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CA3F" w14:textId="1770AE39" w:rsidR="00F8405D" w:rsidRDefault="00F8405D" w:rsidP="00D40358">
      <w:pPr>
        <w:jc w:val="center"/>
      </w:pPr>
    </w:p>
    <w:p w14:paraId="14E98DEE" w14:textId="5ECC2AD0" w:rsidR="00D40358" w:rsidRDefault="00D40358"/>
    <w:p w14:paraId="12D99096" w14:textId="41454022" w:rsidR="00D40358" w:rsidRDefault="00D40358" w:rsidP="00D40358">
      <w:pPr>
        <w:jc w:val="center"/>
        <w:rPr>
          <w:b/>
          <w:bCs/>
          <w:sz w:val="28"/>
          <w:szCs w:val="28"/>
        </w:rPr>
      </w:pPr>
      <w:r w:rsidRPr="00D40358">
        <w:rPr>
          <w:b/>
          <w:bCs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89DBA" wp14:editId="2FEDDF94">
                <wp:simplePos x="0" y="0"/>
                <wp:positionH relativeFrom="margin">
                  <wp:posOffset>0</wp:posOffset>
                </wp:positionH>
                <wp:positionV relativeFrom="paragraph">
                  <wp:posOffset>163223</wp:posOffset>
                </wp:positionV>
                <wp:extent cx="8947778" cy="668216"/>
                <wp:effectExtent l="0" t="0" r="25400" b="1778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778" cy="668216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a="http://schemas.openxmlformats.org/drawingml/2006/main">
            <w:pict w14:anchorId="6D3186D7">
              <v:roundrect id="Rechteck: abgerundete Ecken 1" style="position:absolute;margin-left:0;margin-top:12.85pt;width:704.55pt;height:52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156082 [3204]" strokecolor="white [3201]" strokeweight="1.5pt" arcsize="10923f" w14:anchorId="09DBD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">
                <v:stroke joinstyle="miter"/>
                <w10:wrap anchorx="margin"/>
              </v:roundrect>
            </w:pict>
          </mc:Fallback>
        </mc:AlternateContent>
      </w:r>
    </w:p>
    <w:p w14:paraId="65AA5A83" w14:textId="18BA271B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2D79" wp14:editId="3F46599E">
                <wp:simplePos x="0" y="0"/>
                <wp:positionH relativeFrom="margin">
                  <wp:posOffset>529590</wp:posOffset>
                </wp:positionH>
                <wp:positionV relativeFrom="paragraph">
                  <wp:posOffset>114328</wp:posOffset>
                </wp:positionV>
                <wp:extent cx="8013561" cy="35671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561" cy="356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7E498" w14:textId="77777777" w:rsidR="00D40358" w:rsidRPr="00D40358" w:rsidRDefault="00D40358" w:rsidP="00D40358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</w:pPr>
                            <w:r w:rsidRPr="00D40358"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BA-Arbeitsthemen Bewerbungszeit 01.10.-15.10.2025</w:t>
                            </w:r>
                          </w:p>
                          <w:p w14:paraId="5DC94839" w14:textId="77777777" w:rsidR="00D40358" w:rsidRPr="00D40358" w:rsidRDefault="00D40358">
                            <w:pPr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5901570">
              <v:shapetype id="_x0000_t202" coordsize="21600,21600" o:spt="202" path="m,l,21600r21600,l21600,xe" w14:anchorId="44792D79">
                <v:stroke joinstyle="miter"/>
                <v:path gradientshapeok="t" o:connecttype="rect"/>
              </v:shapetype>
              <v:shape id="Textfeld 3" style="position:absolute;left:0;text-align:left;margin-left:41.7pt;margin-top:9pt;width:631pt;height:28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">
                <v:textbox>
                  <w:txbxContent>
                    <w:p w:rsidRPr="00D40358" w:rsidR="00D40358" w:rsidP="00D40358" w:rsidRDefault="00D40358" w14:paraId="138F2788" w14:textId="77777777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</w:pPr>
                      <w:r w:rsidRPr="00D40358"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BA-Arbeitsthemen Bewerbungszeit 01.10.-15.10.2025</w:t>
                      </w:r>
                    </w:p>
                    <w:p w:rsidRPr="00D40358" w:rsidR="00D40358" w:rsidRDefault="00D40358" w14:paraId="672A6659" w14:textId="77777777">
                      <w:pPr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8B932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21BAB4D9" w14:textId="77777777" w:rsid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76532051" w14:textId="1685AFEC" w:rsidR="00D40358" w:rsidRPr="00D40358" w:rsidRDefault="00D40358" w:rsidP="00D40358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 w:rsidRPr="00D40358">
        <w:rPr>
          <w:rFonts w:ascii="Cambria" w:hAnsi="Cambria"/>
          <w:b/>
          <w:bCs/>
          <w:color w:val="C00000"/>
          <w:sz w:val="28"/>
          <w:szCs w:val="28"/>
        </w:rPr>
        <w:t>Bitte tragen Sie Ihren Namen bei dem Thema an, das für Sie die höchste Priorität besitzt bzw. formulieren Sie einen eigenen Themenvorschlag am Ende der Tabelle</w:t>
      </w:r>
    </w:p>
    <w:p w14:paraId="4BE0D93E" w14:textId="77777777" w:rsidR="00D40358" w:rsidRDefault="00D40358" w:rsidP="00D40358">
      <w:pPr>
        <w:rPr>
          <w:iCs/>
          <w:sz w:val="22"/>
          <w:szCs w:val="22"/>
        </w:rPr>
      </w:pPr>
    </w:p>
    <w:p w14:paraId="0BFAED3A" w14:textId="77777777" w:rsidR="00D40358" w:rsidRDefault="00D40358" w:rsidP="00D40358">
      <w:pPr>
        <w:rPr>
          <w:iCs/>
          <w:sz w:val="22"/>
          <w:szCs w:val="22"/>
        </w:rPr>
      </w:pPr>
    </w:p>
    <w:tbl>
      <w:tblPr>
        <w:tblStyle w:val="Tabellenraster"/>
        <w:tblW w:w="14470" w:type="dxa"/>
        <w:tblLook w:val="04A0" w:firstRow="1" w:lastRow="0" w:firstColumn="1" w:lastColumn="0" w:noHBand="0" w:noVBand="1"/>
      </w:tblPr>
      <w:tblGrid>
        <w:gridCol w:w="546"/>
        <w:gridCol w:w="3277"/>
        <w:gridCol w:w="5686"/>
        <w:gridCol w:w="1417"/>
        <w:gridCol w:w="1632"/>
        <w:gridCol w:w="1912"/>
      </w:tblGrid>
      <w:tr w:rsidR="00D40358" w:rsidRPr="00C67E06" w14:paraId="4A555162" w14:textId="77777777" w:rsidTr="373D9BCE">
        <w:tc>
          <w:tcPr>
            <w:tcW w:w="546" w:type="dxa"/>
          </w:tcPr>
          <w:p w14:paraId="346B8B69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277" w:type="dxa"/>
          </w:tcPr>
          <w:p w14:paraId="1CCFFD9C" w14:textId="4E0DA71D" w:rsidR="00D40358" w:rsidRPr="00C67E06" w:rsidRDefault="00D40358" w:rsidP="00D40358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5686" w:type="dxa"/>
          </w:tcPr>
          <w:p w14:paraId="72410191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  <w:tc>
          <w:tcPr>
            <w:tcW w:w="1417" w:type="dxa"/>
          </w:tcPr>
          <w:p w14:paraId="42E604D9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Haupt</w:t>
            </w: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-</w:t>
            </w: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betreuer*in</w:t>
            </w:r>
          </w:p>
        </w:tc>
        <w:tc>
          <w:tcPr>
            <w:tcW w:w="1632" w:type="dxa"/>
          </w:tcPr>
          <w:p w14:paraId="0D54C556" w14:textId="77777777" w:rsidR="00D40358" w:rsidRPr="00C67E06" w:rsidRDefault="00D40358" w:rsidP="00D40358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Erstgutachten</w:t>
            </w:r>
          </w:p>
        </w:tc>
        <w:tc>
          <w:tcPr>
            <w:tcW w:w="1912" w:type="dxa"/>
          </w:tcPr>
          <w:p w14:paraId="0823392E" w14:textId="77777777" w:rsidR="00D40358" w:rsidRPr="00C67E06" w:rsidRDefault="00D40358" w:rsidP="00D40358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Zweitgutachten</w:t>
            </w:r>
          </w:p>
        </w:tc>
      </w:tr>
      <w:tr w:rsidR="00D40358" w:rsidRPr="00C67E06" w14:paraId="792F2609" w14:textId="77777777" w:rsidTr="373D9BCE">
        <w:tc>
          <w:tcPr>
            <w:tcW w:w="546" w:type="dxa"/>
          </w:tcPr>
          <w:p w14:paraId="461FF4DE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77" w:type="dxa"/>
          </w:tcPr>
          <w:p w14:paraId="5301C170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0566C8E5" w14:textId="7A068D8C" w:rsidR="009313C3" w:rsidRPr="00C67E06" w:rsidRDefault="267E8ED6" w:rsidP="4D6CE3FA">
            <w:pPr>
              <w:spacing w:before="120" w:after="120" w:line="276" w:lineRule="auto"/>
            </w:pPr>
            <w:r w:rsidRPr="4D6CE3FA">
              <w:rPr>
                <w:rFonts w:ascii="Aptos" w:eastAsia="Aptos" w:hAnsi="Aptos" w:cs="Aptos"/>
                <w:sz w:val="22"/>
                <w:szCs w:val="22"/>
              </w:rPr>
              <w:t>Lernen in immersiven Virtual-Reality-Simulationen: Ein Vergleich zwischen VR-Performer und VR-Observer im Einzelhandel</w:t>
            </w:r>
          </w:p>
        </w:tc>
        <w:tc>
          <w:tcPr>
            <w:tcW w:w="1417" w:type="dxa"/>
          </w:tcPr>
          <w:p w14:paraId="5335BF8C" w14:textId="27331F64" w:rsidR="00D40358" w:rsidRPr="00C67E06" w:rsidRDefault="697F2E54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Herbert Thomann</w:t>
            </w:r>
          </w:p>
        </w:tc>
        <w:tc>
          <w:tcPr>
            <w:tcW w:w="1632" w:type="dxa"/>
          </w:tcPr>
          <w:p w14:paraId="50024D34" w14:textId="6EDB87BC" w:rsidR="00D40358" w:rsidRPr="00C67E06" w:rsidRDefault="697F2E54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03589A96" w14:textId="037C7FEC" w:rsidR="00D40358" w:rsidRPr="00C67E06" w:rsidRDefault="697F2E54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Herbert Thomann</w:t>
            </w:r>
          </w:p>
        </w:tc>
      </w:tr>
      <w:tr w:rsidR="00D40358" w:rsidRPr="00C67E06" w14:paraId="12074E6E" w14:textId="77777777" w:rsidTr="373D9BCE">
        <w:tc>
          <w:tcPr>
            <w:tcW w:w="546" w:type="dxa"/>
          </w:tcPr>
          <w:p w14:paraId="20D3144B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77" w:type="dxa"/>
          </w:tcPr>
          <w:p w14:paraId="5CBE3FCF" w14:textId="77777777" w:rsidR="00D40358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09A2DBBE" w14:textId="1BCDD8B7" w:rsidR="009313C3" w:rsidRPr="00C67E06" w:rsidRDefault="74EF38A2" w:rsidP="4D6CE3FA">
            <w:pPr>
              <w:spacing w:before="120" w:after="120" w:line="276" w:lineRule="auto"/>
            </w:pPr>
            <w:r w:rsidRPr="4D6CE3FA">
              <w:rPr>
                <w:rFonts w:ascii="Aptos" w:eastAsia="Aptos" w:hAnsi="Aptos" w:cs="Aptos"/>
                <w:sz w:val="22"/>
                <w:szCs w:val="22"/>
              </w:rPr>
              <w:t>Kollaboratives Lernen in immersiven Virtual-Reality-Simulationen: Ein Rollenvergleich von VR-Performer und VR-Observer im Einzelhandel</w:t>
            </w:r>
          </w:p>
        </w:tc>
        <w:tc>
          <w:tcPr>
            <w:tcW w:w="1417" w:type="dxa"/>
          </w:tcPr>
          <w:p w14:paraId="47D4BEF2" w14:textId="07355063" w:rsidR="00D40358" w:rsidRPr="00C67E06" w:rsidRDefault="74EF38A2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Herbert Thomann</w:t>
            </w:r>
          </w:p>
        </w:tc>
        <w:tc>
          <w:tcPr>
            <w:tcW w:w="1632" w:type="dxa"/>
          </w:tcPr>
          <w:p w14:paraId="500CA50D" w14:textId="6EDB87BC" w:rsidR="00D40358" w:rsidRPr="00C67E06" w:rsidRDefault="74EF38A2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Viola Deutscher</w:t>
            </w:r>
          </w:p>
          <w:p w14:paraId="47AE2939" w14:textId="5EDD36E4" w:rsidR="00D40358" w:rsidRPr="00C67E06" w:rsidRDefault="00D40358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12" w:type="dxa"/>
          </w:tcPr>
          <w:p w14:paraId="682A1186" w14:textId="037C7FEC" w:rsidR="00D40358" w:rsidRPr="00C67E06" w:rsidRDefault="74EF38A2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4D6CE3FA">
              <w:rPr>
                <w:rFonts w:ascii="Aptos" w:hAnsi="Aptos"/>
                <w:sz w:val="22"/>
                <w:szCs w:val="22"/>
              </w:rPr>
              <w:t>Herbert Thomann</w:t>
            </w:r>
          </w:p>
          <w:p w14:paraId="7F704B57" w14:textId="5097EB3D" w:rsidR="00D40358" w:rsidRPr="00C67E06" w:rsidRDefault="00D40358" w:rsidP="4D6CE3FA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D40358" w:rsidRPr="00C67E06" w14:paraId="164230EE" w14:textId="77777777" w:rsidTr="373D9BCE">
        <w:tc>
          <w:tcPr>
            <w:tcW w:w="546" w:type="dxa"/>
          </w:tcPr>
          <w:p w14:paraId="3D589552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77" w:type="dxa"/>
          </w:tcPr>
          <w:p w14:paraId="0A654FF2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16E1BA37" w14:textId="46B9F563" w:rsidR="00D40358" w:rsidRDefault="36CB87B2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proofErr w:type="spellStart"/>
            <w:r w:rsidRPr="603E4E34">
              <w:rPr>
                <w:rFonts w:ascii="Aptos" w:hAnsi="Aptos"/>
                <w:sz w:val="22"/>
                <w:szCs w:val="22"/>
              </w:rPr>
              <w:t>Intercoder</w:t>
            </w:r>
            <w:proofErr w:type="spellEnd"/>
            <w:r w:rsidRPr="603E4E34">
              <w:rPr>
                <w:rFonts w:ascii="Aptos" w:hAnsi="Aptos"/>
                <w:sz w:val="22"/>
                <w:szCs w:val="22"/>
              </w:rPr>
              <w:t>-Reliabilität und Validierung eines Kategoriensystems zur Ausbildungsqualität: Eine Sekundäranalyse von Interviews mit Auszubildenden</w:t>
            </w:r>
          </w:p>
          <w:p w14:paraId="6BB8B2A1" w14:textId="228D8146" w:rsidR="009313C3" w:rsidRPr="00C67E06" w:rsidRDefault="009313C3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A9C1C7" w14:textId="639F9D45" w:rsidR="00D40358" w:rsidRPr="00C67E06" w:rsidRDefault="36CB87B2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Inga Hagemann</w:t>
            </w:r>
          </w:p>
        </w:tc>
        <w:tc>
          <w:tcPr>
            <w:tcW w:w="1632" w:type="dxa"/>
          </w:tcPr>
          <w:p w14:paraId="1EA53C87" w14:textId="6EDB87BC" w:rsidR="00D40358" w:rsidRPr="00C67E06" w:rsidRDefault="36CB87B2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Viola Deutscher</w:t>
            </w:r>
          </w:p>
          <w:p w14:paraId="367BA95D" w14:textId="29C8C4F0" w:rsidR="00D40358" w:rsidRPr="00C67E06" w:rsidRDefault="00D40358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12" w:type="dxa"/>
          </w:tcPr>
          <w:p w14:paraId="411D25DC" w14:textId="40BC1F6D" w:rsidR="00D40358" w:rsidRPr="00C67E06" w:rsidRDefault="36CB87B2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Inga Hagemann</w:t>
            </w:r>
          </w:p>
        </w:tc>
      </w:tr>
      <w:tr w:rsidR="00C30D6A" w:rsidRPr="00C67E06" w14:paraId="0EBE0AC7" w14:textId="77777777" w:rsidTr="00F21681">
        <w:tc>
          <w:tcPr>
            <w:tcW w:w="546" w:type="dxa"/>
          </w:tcPr>
          <w:p w14:paraId="268F180F" w14:textId="77777777" w:rsidR="00C30D6A" w:rsidRPr="00C67E06" w:rsidRDefault="00C30D6A" w:rsidP="00F21681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lastRenderedPageBreak/>
              <w:t>Nr.</w:t>
            </w:r>
          </w:p>
        </w:tc>
        <w:tc>
          <w:tcPr>
            <w:tcW w:w="3277" w:type="dxa"/>
          </w:tcPr>
          <w:p w14:paraId="5A9AB75D" w14:textId="77777777" w:rsidR="00C30D6A" w:rsidRPr="00C67E06" w:rsidRDefault="00C30D6A" w:rsidP="00F21681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5686" w:type="dxa"/>
          </w:tcPr>
          <w:p w14:paraId="7C79424C" w14:textId="77777777" w:rsidR="00C30D6A" w:rsidRPr="00C67E06" w:rsidRDefault="00C30D6A" w:rsidP="00F21681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  <w:tc>
          <w:tcPr>
            <w:tcW w:w="1417" w:type="dxa"/>
          </w:tcPr>
          <w:p w14:paraId="52F163CE" w14:textId="77777777" w:rsidR="00C30D6A" w:rsidRPr="00C67E06" w:rsidRDefault="00C30D6A" w:rsidP="00F21681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Haupt</w:t>
            </w: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-</w:t>
            </w:r>
            <w:r w:rsidRPr="00C67E06">
              <w:rPr>
                <w:rFonts w:ascii="Aptos" w:hAnsi="Aptos"/>
                <w:b/>
                <w:bCs/>
                <w:iCs/>
                <w:sz w:val="22"/>
                <w:szCs w:val="22"/>
              </w:rPr>
              <w:t>betreuer*in</w:t>
            </w:r>
          </w:p>
        </w:tc>
        <w:tc>
          <w:tcPr>
            <w:tcW w:w="1632" w:type="dxa"/>
          </w:tcPr>
          <w:p w14:paraId="118EBBF7" w14:textId="77777777" w:rsidR="00C30D6A" w:rsidRPr="00C67E06" w:rsidRDefault="00C30D6A" w:rsidP="00F21681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Erstgutachten</w:t>
            </w:r>
          </w:p>
        </w:tc>
        <w:tc>
          <w:tcPr>
            <w:tcW w:w="1912" w:type="dxa"/>
          </w:tcPr>
          <w:p w14:paraId="2BCDBC50" w14:textId="77777777" w:rsidR="00C30D6A" w:rsidRPr="00C67E06" w:rsidRDefault="00C30D6A" w:rsidP="00F21681">
            <w:pPr>
              <w:pStyle w:val="Listenabsatz"/>
              <w:numPr>
                <w:ilvl w:val="0"/>
                <w:numId w:val="1"/>
              </w:numPr>
              <w:spacing w:before="120" w:after="120" w:line="276" w:lineRule="auto"/>
              <w:ind w:left="0"/>
              <w:contextualSpacing w:val="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Zweitgutachten</w:t>
            </w:r>
          </w:p>
        </w:tc>
      </w:tr>
      <w:tr w:rsidR="00D40358" w:rsidRPr="00C67E06" w14:paraId="73E710B3" w14:textId="77777777" w:rsidTr="373D9BCE">
        <w:tc>
          <w:tcPr>
            <w:tcW w:w="546" w:type="dxa"/>
          </w:tcPr>
          <w:p w14:paraId="045BE34C" w14:textId="77777777" w:rsidR="00D40358" w:rsidRPr="00C67E06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4</w:t>
            </w:r>
          </w:p>
        </w:tc>
        <w:tc>
          <w:tcPr>
            <w:tcW w:w="3277" w:type="dxa"/>
          </w:tcPr>
          <w:p w14:paraId="542B7D00" w14:textId="77777777" w:rsidR="00D40358" w:rsidRDefault="00D40358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276B41E2" w14:textId="55D8813C" w:rsidR="00D40358" w:rsidRDefault="58B555EF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(</w:t>
            </w:r>
            <w:r w:rsidR="2D5435BE" w:rsidRPr="603E4E34">
              <w:rPr>
                <w:rFonts w:ascii="Aptos" w:hAnsi="Aptos"/>
                <w:sz w:val="22"/>
                <w:szCs w:val="22"/>
              </w:rPr>
              <w:t>Digitales</w:t>
            </w:r>
            <w:r w:rsidR="439DF0FE" w:rsidRPr="603E4E34">
              <w:rPr>
                <w:rFonts w:ascii="Aptos" w:hAnsi="Aptos"/>
                <w:sz w:val="22"/>
                <w:szCs w:val="22"/>
              </w:rPr>
              <w:t>)</w:t>
            </w:r>
            <w:r w:rsidR="2D5435BE" w:rsidRPr="603E4E34">
              <w:rPr>
                <w:rFonts w:ascii="Aptos" w:hAnsi="Aptos"/>
                <w:sz w:val="22"/>
                <w:szCs w:val="22"/>
              </w:rPr>
              <w:t xml:space="preserve"> Bildungsmarketing in der beruflichen Ausbildung – Ein systematisches Literaturreview</w:t>
            </w:r>
          </w:p>
          <w:p w14:paraId="39547B48" w14:textId="3B106CFE" w:rsidR="00D40358" w:rsidRDefault="00D40358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  <w:p w14:paraId="23675127" w14:textId="40773C63" w:rsidR="009313C3" w:rsidRPr="00C67E06" w:rsidRDefault="009313C3" w:rsidP="002203C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2A80CD" w14:textId="639F9D45" w:rsidR="603E4E34" w:rsidRDefault="603E4E34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Inga Hagemann</w:t>
            </w:r>
          </w:p>
        </w:tc>
        <w:tc>
          <w:tcPr>
            <w:tcW w:w="1632" w:type="dxa"/>
          </w:tcPr>
          <w:p w14:paraId="520E210B" w14:textId="6EDB87BC" w:rsidR="603E4E34" w:rsidRDefault="603E4E34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Viola Deutscher</w:t>
            </w:r>
          </w:p>
          <w:p w14:paraId="13C38A4C" w14:textId="29C8C4F0" w:rsidR="603E4E34" w:rsidRDefault="603E4E34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12" w:type="dxa"/>
          </w:tcPr>
          <w:p w14:paraId="5C490C5F" w14:textId="40BC1F6D" w:rsidR="603E4E34" w:rsidRDefault="603E4E34" w:rsidP="603E4E34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603E4E34">
              <w:rPr>
                <w:rFonts w:ascii="Aptos" w:hAnsi="Aptos"/>
                <w:sz w:val="22"/>
                <w:szCs w:val="22"/>
              </w:rPr>
              <w:t>Inga Hagemann</w:t>
            </w:r>
          </w:p>
        </w:tc>
      </w:tr>
      <w:tr w:rsidR="00D40358" w:rsidRPr="00C67E06" w14:paraId="5974B21C" w14:textId="77777777" w:rsidTr="373D9BCE">
        <w:tc>
          <w:tcPr>
            <w:tcW w:w="546" w:type="dxa"/>
          </w:tcPr>
          <w:p w14:paraId="0278A52F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5</w:t>
            </w:r>
          </w:p>
        </w:tc>
        <w:tc>
          <w:tcPr>
            <w:tcW w:w="3277" w:type="dxa"/>
          </w:tcPr>
          <w:p w14:paraId="69659CD1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7A3DE63A" w14:textId="3C3C94DA" w:rsidR="00D40358" w:rsidRPr="00C67E06" w:rsidRDefault="15B995AA" w:rsidP="373D9BCE">
            <w:pPr>
              <w:spacing w:before="120" w:after="120" w:line="276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73D9BCE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Informelles Lernen über soziale Interaktionen am Arbeitsplatz: Eine systematische Literaturübersicht</w:t>
            </w:r>
          </w:p>
        </w:tc>
        <w:tc>
          <w:tcPr>
            <w:tcW w:w="1417" w:type="dxa"/>
          </w:tcPr>
          <w:p w14:paraId="33B629EB" w14:textId="260C4F2B" w:rsidR="00D40358" w:rsidRPr="00C67E06" w:rsidRDefault="15B995AA" w:rsidP="373D9BCE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373D9BCE">
              <w:rPr>
                <w:rFonts w:ascii="Aptos" w:hAnsi="Aptos"/>
                <w:sz w:val="22"/>
                <w:szCs w:val="22"/>
              </w:rPr>
              <w:t>Anke Braunstein</w:t>
            </w:r>
          </w:p>
        </w:tc>
        <w:tc>
          <w:tcPr>
            <w:tcW w:w="1632" w:type="dxa"/>
          </w:tcPr>
          <w:p w14:paraId="6E72F71B" w14:textId="044732CA" w:rsidR="00D40358" w:rsidRPr="00C67E06" w:rsidRDefault="15B995AA" w:rsidP="373D9BCE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373D9BCE">
              <w:rPr>
                <w:rFonts w:ascii="Aptos" w:hAnsi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4B7EC5BD" w14:textId="4AC2D3CD" w:rsidR="00D40358" w:rsidRPr="00C67E06" w:rsidRDefault="15B995AA" w:rsidP="373D9BCE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373D9BCE">
              <w:rPr>
                <w:rFonts w:ascii="Aptos" w:hAnsi="Aptos"/>
                <w:sz w:val="22"/>
                <w:szCs w:val="22"/>
              </w:rPr>
              <w:t>Anke Braunstein</w:t>
            </w:r>
          </w:p>
        </w:tc>
      </w:tr>
      <w:tr w:rsidR="00D40358" w:rsidRPr="00C67E06" w14:paraId="6C5063F6" w14:textId="77777777" w:rsidTr="373D9BCE">
        <w:tc>
          <w:tcPr>
            <w:tcW w:w="546" w:type="dxa"/>
          </w:tcPr>
          <w:p w14:paraId="6CE1BCD4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6</w:t>
            </w:r>
          </w:p>
        </w:tc>
        <w:tc>
          <w:tcPr>
            <w:tcW w:w="3277" w:type="dxa"/>
          </w:tcPr>
          <w:p w14:paraId="2B15F6FF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04B1505C" w14:textId="6EED0A98" w:rsidR="00D40358" w:rsidRPr="00C67E06" w:rsidRDefault="400F5E7D" w:rsidP="373D9BCE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 w:rsidRPr="373D9BCE">
              <w:rPr>
                <w:rFonts w:ascii="Aptos" w:hAnsi="Aptos"/>
                <w:sz w:val="22"/>
                <w:szCs w:val="22"/>
              </w:rPr>
              <w:t>Kollaboratives</w:t>
            </w:r>
            <w:r w:rsidR="10C87F35" w:rsidRPr="373D9BCE">
              <w:rPr>
                <w:rFonts w:ascii="Aptos" w:hAnsi="Aptos"/>
                <w:sz w:val="22"/>
                <w:szCs w:val="22"/>
              </w:rPr>
              <w:t xml:space="preserve"> vs. </w:t>
            </w:r>
            <w:r w:rsidR="3B4A6DF6" w:rsidRPr="373D9BCE">
              <w:rPr>
                <w:rFonts w:ascii="Aptos" w:hAnsi="Aptos"/>
                <w:sz w:val="22"/>
                <w:szCs w:val="22"/>
              </w:rPr>
              <w:t>i</w:t>
            </w:r>
            <w:r w:rsidR="10C87F35" w:rsidRPr="373D9BCE">
              <w:rPr>
                <w:rFonts w:ascii="Aptos" w:hAnsi="Aptos"/>
                <w:sz w:val="22"/>
                <w:szCs w:val="22"/>
              </w:rPr>
              <w:t xml:space="preserve">ndividuelles </w:t>
            </w:r>
            <w:r w:rsidRPr="373D9BCE">
              <w:rPr>
                <w:rFonts w:ascii="Aptos" w:hAnsi="Aptos"/>
                <w:sz w:val="22"/>
                <w:szCs w:val="22"/>
              </w:rPr>
              <w:t xml:space="preserve">Problemlösen </w:t>
            </w:r>
            <w:r w:rsidR="5B593E61" w:rsidRPr="373D9BCE">
              <w:rPr>
                <w:rFonts w:ascii="Aptos" w:hAnsi="Aptos"/>
                <w:sz w:val="22"/>
                <w:szCs w:val="22"/>
              </w:rPr>
              <w:t>in digitalen Lernsimulationen</w:t>
            </w:r>
            <w:r w:rsidR="624C7C44" w:rsidRPr="373D9BCE">
              <w:rPr>
                <w:rFonts w:ascii="Aptos" w:hAnsi="Aptos"/>
                <w:sz w:val="22"/>
                <w:szCs w:val="22"/>
              </w:rPr>
              <w:t xml:space="preserve"> – Eine Literaturübersicht</w:t>
            </w:r>
          </w:p>
        </w:tc>
        <w:tc>
          <w:tcPr>
            <w:tcW w:w="1417" w:type="dxa"/>
          </w:tcPr>
          <w:p w14:paraId="54EF93BE" w14:textId="25702966" w:rsidR="373D9BCE" w:rsidRDefault="373D9BCE" w:rsidP="373D9BCE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373D9BCE">
              <w:rPr>
                <w:rFonts w:ascii="Aptos" w:eastAsia="Aptos" w:hAnsi="Aptos" w:cs="Aptos"/>
                <w:sz w:val="22"/>
                <w:szCs w:val="22"/>
              </w:rPr>
              <w:t>Anke Braunstein</w:t>
            </w:r>
          </w:p>
        </w:tc>
        <w:tc>
          <w:tcPr>
            <w:tcW w:w="1632" w:type="dxa"/>
          </w:tcPr>
          <w:p w14:paraId="2388D47D" w14:textId="79BF160E" w:rsidR="373D9BCE" w:rsidRDefault="373D9BCE" w:rsidP="373D9BCE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373D9BCE">
              <w:rPr>
                <w:rFonts w:ascii="Aptos" w:eastAsia="Aptos" w:hAnsi="Aptos" w:cs="Aptos"/>
                <w:sz w:val="22"/>
                <w:szCs w:val="22"/>
              </w:rPr>
              <w:t>Viola Deutscher</w:t>
            </w:r>
          </w:p>
        </w:tc>
        <w:tc>
          <w:tcPr>
            <w:tcW w:w="1912" w:type="dxa"/>
          </w:tcPr>
          <w:p w14:paraId="41E40E35" w14:textId="30E014AD" w:rsidR="373D9BCE" w:rsidRDefault="373D9BCE" w:rsidP="373D9BCE">
            <w:pPr>
              <w:spacing w:before="120" w:after="120" w:line="276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373D9BCE">
              <w:rPr>
                <w:rFonts w:ascii="Aptos" w:eastAsia="Aptos" w:hAnsi="Aptos" w:cs="Aptos"/>
                <w:sz w:val="22"/>
                <w:szCs w:val="22"/>
              </w:rPr>
              <w:t>Anke Braunstein</w:t>
            </w:r>
          </w:p>
        </w:tc>
      </w:tr>
      <w:tr w:rsidR="00D40358" w:rsidRPr="00C67E06" w14:paraId="5A510771" w14:textId="77777777" w:rsidTr="373D9BCE">
        <w:tc>
          <w:tcPr>
            <w:tcW w:w="546" w:type="dxa"/>
          </w:tcPr>
          <w:p w14:paraId="6317C38F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7</w:t>
            </w:r>
          </w:p>
        </w:tc>
        <w:tc>
          <w:tcPr>
            <w:tcW w:w="3277" w:type="dxa"/>
          </w:tcPr>
          <w:p w14:paraId="21B63412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65F85853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61546E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47F09F22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7515A467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00C10C73" w14:textId="77777777" w:rsidTr="373D9BCE">
        <w:tc>
          <w:tcPr>
            <w:tcW w:w="546" w:type="dxa"/>
          </w:tcPr>
          <w:p w14:paraId="719755FC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8</w:t>
            </w:r>
          </w:p>
        </w:tc>
        <w:tc>
          <w:tcPr>
            <w:tcW w:w="3277" w:type="dxa"/>
          </w:tcPr>
          <w:p w14:paraId="55CA9FE1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596453FA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F68478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2444E9F4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02D000F3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6638FA77" w14:textId="77777777" w:rsidTr="373D9BCE">
        <w:tc>
          <w:tcPr>
            <w:tcW w:w="546" w:type="dxa"/>
          </w:tcPr>
          <w:p w14:paraId="090744AA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9</w:t>
            </w:r>
          </w:p>
        </w:tc>
        <w:tc>
          <w:tcPr>
            <w:tcW w:w="3277" w:type="dxa"/>
          </w:tcPr>
          <w:p w14:paraId="76E1F0A9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54DA7857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771B4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BE1E6E6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6463DD98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71BEEFCB" w14:textId="77777777" w:rsidTr="373D9BCE">
        <w:tc>
          <w:tcPr>
            <w:tcW w:w="546" w:type="dxa"/>
          </w:tcPr>
          <w:p w14:paraId="32ED96CD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10</w:t>
            </w:r>
          </w:p>
        </w:tc>
        <w:tc>
          <w:tcPr>
            <w:tcW w:w="3277" w:type="dxa"/>
          </w:tcPr>
          <w:p w14:paraId="5FBEFBB4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3CCB224D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EFABC1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209CE567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3E197589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2B543EA3" w14:textId="77777777" w:rsidTr="373D9BCE">
        <w:tc>
          <w:tcPr>
            <w:tcW w:w="546" w:type="dxa"/>
          </w:tcPr>
          <w:p w14:paraId="45023595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11</w:t>
            </w:r>
          </w:p>
        </w:tc>
        <w:tc>
          <w:tcPr>
            <w:tcW w:w="3277" w:type="dxa"/>
          </w:tcPr>
          <w:p w14:paraId="00CE7245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0B026C14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8F8C8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486CFADE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17E0EF97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5AD7C568" w14:textId="77777777" w:rsidTr="373D9BCE">
        <w:tc>
          <w:tcPr>
            <w:tcW w:w="546" w:type="dxa"/>
          </w:tcPr>
          <w:p w14:paraId="59F3B154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12</w:t>
            </w:r>
          </w:p>
        </w:tc>
        <w:tc>
          <w:tcPr>
            <w:tcW w:w="3277" w:type="dxa"/>
          </w:tcPr>
          <w:p w14:paraId="74E6D39B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5650D752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141EC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C2AF279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66A4C99F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6D1DE5BC" w14:textId="77777777" w:rsidTr="373D9BCE">
        <w:tc>
          <w:tcPr>
            <w:tcW w:w="546" w:type="dxa"/>
          </w:tcPr>
          <w:p w14:paraId="22BD0F29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13</w:t>
            </w:r>
          </w:p>
        </w:tc>
        <w:tc>
          <w:tcPr>
            <w:tcW w:w="3277" w:type="dxa"/>
          </w:tcPr>
          <w:p w14:paraId="49FB4C58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48ACAB81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3C3E0B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5924FF17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7B5B000D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D40358" w:rsidRPr="00C67E06" w14:paraId="4F82F335" w14:textId="77777777" w:rsidTr="373D9BCE">
        <w:tc>
          <w:tcPr>
            <w:tcW w:w="546" w:type="dxa"/>
          </w:tcPr>
          <w:p w14:paraId="2F03569B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77" w:type="dxa"/>
          </w:tcPr>
          <w:p w14:paraId="2E1E5525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5686" w:type="dxa"/>
          </w:tcPr>
          <w:p w14:paraId="5CB5484D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Eigener Themenvorschlag:</w:t>
            </w:r>
          </w:p>
          <w:p w14:paraId="31A3A656" w14:textId="77777777" w:rsidR="00D40358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6E310E73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04507B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632" w:type="dxa"/>
          </w:tcPr>
          <w:p w14:paraId="1F905E85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912" w:type="dxa"/>
          </w:tcPr>
          <w:p w14:paraId="0086D416" w14:textId="77777777" w:rsidR="00D40358" w:rsidRPr="00C67E06" w:rsidRDefault="00D40358" w:rsidP="00D40358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6DB92054" w14:textId="77777777" w:rsidR="00D40358" w:rsidRPr="00C67E06" w:rsidRDefault="00D40358" w:rsidP="00D40358">
      <w:pPr>
        <w:rPr>
          <w:iCs/>
          <w:sz w:val="22"/>
          <w:szCs w:val="22"/>
        </w:rPr>
      </w:pPr>
    </w:p>
    <w:p w14:paraId="37E925C1" w14:textId="77777777" w:rsidR="00D40358" w:rsidRDefault="00D40358"/>
    <w:sectPr w:rsidR="00D40358" w:rsidSect="00D403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72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A004" w14:textId="77777777" w:rsidR="00D40358" w:rsidRDefault="00D40358" w:rsidP="00D40358">
      <w:r>
        <w:separator/>
      </w:r>
    </w:p>
  </w:endnote>
  <w:endnote w:type="continuationSeparator" w:id="0">
    <w:p w14:paraId="1DFFC46F" w14:textId="77777777" w:rsidR="00D40358" w:rsidRDefault="00D40358" w:rsidP="00D4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1"/>
    <w:family w:val="roman"/>
    <w:pitch w:val="variable"/>
  </w:font>
  <w:font w:name="Aptos Display">
    <w:altName w:val="Calibri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9C87" w14:textId="77777777" w:rsidR="00AD173D" w:rsidRDefault="00AD17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B33F" w14:textId="77777777" w:rsidR="00AD173D" w:rsidRDefault="00AD173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CE72" w14:textId="77777777" w:rsidR="00AD173D" w:rsidRDefault="00AD17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C72E" w14:textId="77777777" w:rsidR="00D40358" w:rsidRDefault="00D40358" w:rsidP="00D40358">
      <w:r>
        <w:separator/>
      </w:r>
    </w:p>
  </w:footnote>
  <w:footnote w:type="continuationSeparator" w:id="0">
    <w:p w14:paraId="42B7E9F9" w14:textId="77777777" w:rsidR="00D40358" w:rsidRDefault="00D40358" w:rsidP="00D4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9CAD" w14:textId="77777777" w:rsidR="00AD173D" w:rsidRDefault="00AD17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1CFB" w14:textId="1FA032A6" w:rsidR="00D40358" w:rsidRDefault="00AD173D" w:rsidP="00D40358">
    <w:pPr>
      <w:pStyle w:val="Kopfzeile"/>
      <w:jc w:val="center"/>
    </w:pPr>
    <w:r>
      <w:rPr>
        <w:rFonts w:ascii="Calibri" w:hAnsi="Calibri" w:cs="Arial"/>
        <w:noProof/>
        <w:color w:val="C0C0C0"/>
        <w:sz w:val="26"/>
        <w:szCs w:val="26"/>
        <w:lang w:val="it-IT"/>
      </w:rPr>
      <w:drawing>
        <wp:inline distT="0" distB="0" distL="0" distR="0" wp14:anchorId="50041370" wp14:editId="476A8F39">
          <wp:extent cx="6120130" cy="7143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 WiPäd Berufliches Lernen_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2EEA" w14:textId="77777777" w:rsidR="00AD173D" w:rsidRDefault="00AD17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397A"/>
    <w:multiLevelType w:val="hybridMultilevel"/>
    <w:tmpl w:val="FA6C86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8"/>
    <w:rsid w:val="004D3E6B"/>
    <w:rsid w:val="009313C3"/>
    <w:rsid w:val="00994E02"/>
    <w:rsid w:val="00A44864"/>
    <w:rsid w:val="00AD173D"/>
    <w:rsid w:val="00C30D6A"/>
    <w:rsid w:val="00D40358"/>
    <w:rsid w:val="00F8405D"/>
    <w:rsid w:val="0517D374"/>
    <w:rsid w:val="0D7BDD37"/>
    <w:rsid w:val="10C87F35"/>
    <w:rsid w:val="1286506B"/>
    <w:rsid w:val="15B995AA"/>
    <w:rsid w:val="15D4FEF8"/>
    <w:rsid w:val="1AEB9C91"/>
    <w:rsid w:val="1F80953C"/>
    <w:rsid w:val="267E8ED6"/>
    <w:rsid w:val="2D5435BE"/>
    <w:rsid w:val="36CB87B2"/>
    <w:rsid w:val="373D9BCE"/>
    <w:rsid w:val="3743A600"/>
    <w:rsid w:val="390194E9"/>
    <w:rsid w:val="3B4A6DF6"/>
    <w:rsid w:val="400F5E7D"/>
    <w:rsid w:val="439DF0FE"/>
    <w:rsid w:val="471753B0"/>
    <w:rsid w:val="4D6CE3FA"/>
    <w:rsid w:val="58B555EF"/>
    <w:rsid w:val="5B593E61"/>
    <w:rsid w:val="603E4E34"/>
    <w:rsid w:val="624C7C44"/>
    <w:rsid w:val="697F2E54"/>
    <w:rsid w:val="74EF38A2"/>
    <w:rsid w:val="7B7E8723"/>
    <w:rsid w:val="7F2CE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723A81"/>
  <w15:chartTrackingRefBased/>
  <w15:docId w15:val="{2F3754A4-CB2C-48E0-9F5F-99FD7622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0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0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0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0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03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03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03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03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03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0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0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03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03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03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03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035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D403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40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0358"/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07EBA5CEBF240A8673BECBF334695" ma:contentTypeVersion="4" ma:contentTypeDescription="Ein neues Dokument erstellen." ma:contentTypeScope="" ma:versionID="9d5d40ad61ac4a9e8daf67c74fa78d19">
  <xsd:schema xmlns:xsd="http://www.w3.org/2001/XMLSchema" xmlns:xs="http://www.w3.org/2001/XMLSchema" xmlns:p="http://schemas.microsoft.com/office/2006/metadata/properties" xmlns:ns2="c7f6267d-8e0f-4ee3-bec3-363d10f7af5e" targetNamespace="http://schemas.microsoft.com/office/2006/metadata/properties" ma:root="true" ma:fieldsID="5024bf10fd94fc641ba34a0c61838b2b" ns2:_="">
    <xsd:import namespace="c7f6267d-8e0f-4ee3-bec3-363d10f7a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267d-8e0f-4ee3-bec3-363d10f7a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D941C-15FD-4932-A973-8BCC072E8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A55E6F-91F9-44C8-8C5F-499795FF8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AAEBD-2D9E-4702-8554-2D14FD1ED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6267d-8e0f-4ee3-bec3-363d10f7a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Seeber, Susan</dc:creator>
  <cp:keywords/>
  <dc:description/>
  <cp:lastModifiedBy>Lena Branković</cp:lastModifiedBy>
  <cp:revision>2</cp:revision>
  <dcterms:created xsi:type="dcterms:W3CDTF">2025-10-01T07:06:00Z</dcterms:created>
  <dcterms:modified xsi:type="dcterms:W3CDTF">2025-10-01T07:06:00Z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0x010100A8607EBA5CEBF240A8673BECBF334695</vt:lpwstr>
  </property>
</Properties>
</file>