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CA3F" w14:textId="1770AE39" w:rsidR="00F8405D" w:rsidRDefault="00F8405D" w:rsidP="00D40358">
      <w:pPr>
        <w:jc w:val="center"/>
      </w:pPr>
    </w:p>
    <w:p w14:paraId="14E98DEE" w14:textId="79934A81" w:rsidR="00D40358" w:rsidRDefault="00D40358"/>
    <w:p w14:paraId="278B9D57" w14:textId="77777777" w:rsidR="00424B5F" w:rsidRPr="005B0052" w:rsidRDefault="00424B5F" w:rsidP="00424B5F">
      <w:pPr>
        <w:jc w:val="center"/>
        <w:outlineLvl w:val="0"/>
        <w:rPr>
          <w:rStyle w:val="Text"/>
          <w:rFonts w:cs="Arial"/>
          <w:b/>
        </w:rPr>
      </w:pPr>
      <w:r w:rsidRPr="005B0052">
        <w:rPr>
          <w:rStyle w:val="Text"/>
          <w:rFonts w:cs="Arial"/>
          <w:b/>
        </w:rPr>
        <w:t xml:space="preserve">Bewerbung um eine </w:t>
      </w:r>
      <w:r>
        <w:rPr>
          <w:rStyle w:val="Text"/>
          <w:rFonts w:cs="Arial"/>
          <w:b/>
        </w:rPr>
        <w:t>Master</w:t>
      </w:r>
      <w:r w:rsidRPr="005B0052">
        <w:rPr>
          <w:rStyle w:val="Text"/>
          <w:rFonts w:cs="Arial"/>
          <w:b/>
        </w:rPr>
        <w:t>arbeit</w:t>
      </w:r>
    </w:p>
    <w:p w14:paraId="321FDAB0" w14:textId="77777777" w:rsidR="00424B5F" w:rsidRDefault="00424B5F" w:rsidP="00424B5F">
      <w:pPr>
        <w:jc w:val="center"/>
        <w:outlineLvl w:val="0"/>
        <w:rPr>
          <w:rStyle w:val="Text"/>
          <w:rFonts w:cs="Arial"/>
          <w:b/>
        </w:rPr>
      </w:pPr>
      <w:r w:rsidRPr="005B0052">
        <w:rPr>
          <w:rStyle w:val="Text"/>
          <w:rFonts w:cs="Arial"/>
          <w:b/>
        </w:rPr>
        <w:t xml:space="preserve">an </w:t>
      </w:r>
      <w:r>
        <w:rPr>
          <w:rStyle w:val="Text"/>
          <w:rFonts w:cs="Arial"/>
          <w:b/>
        </w:rPr>
        <w:t>den</w:t>
      </w:r>
      <w:r w:rsidRPr="005B0052">
        <w:rPr>
          <w:rStyle w:val="Text"/>
          <w:rFonts w:cs="Arial"/>
          <w:b/>
        </w:rPr>
        <w:t xml:space="preserve"> Professur</w:t>
      </w:r>
      <w:r>
        <w:rPr>
          <w:rStyle w:val="Text"/>
          <w:rFonts w:cs="Arial"/>
          <w:b/>
        </w:rPr>
        <w:t>en</w:t>
      </w:r>
      <w:r w:rsidRPr="005B0052">
        <w:rPr>
          <w:rStyle w:val="Text"/>
          <w:rFonts w:cs="Arial"/>
          <w:b/>
        </w:rPr>
        <w:t xml:space="preserve"> für Wirtschaftspädagogik</w:t>
      </w:r>
    </w:p>
    <w:p w14:paraId="0B1561BD" w14:textId="77777777" w:rsidR="00424B5F" w:rsidRDefault="00424B5F" w:rsidP="00424B5F">
      <w:pPr>
        <w:jc w:val="center"/>
        <w:outlineLvl w:val="0"/>
        <w:rPr>
          <w:rStyle w:val="Text"/>
          <w:rFonts w:cs="Arial"/>
          <w:b/>
        </w:rPr>
      </w:pPr>
    </w:p>
    <w:p w14:paraId="4E53544B" w14:textId="77777777" w:rsidR="00424B5F" w:rsidRDefault="00424B5F" w:rsidP="00424B5F">
      <w:pPr>
        <w:jc w:val="center"/>
        <w:outlineLvl w:val="0"/>
        <w:rPr>
          <w:rStyle w:val="Text"/>
          <w:rFonts w:cs="Arial"/>
          <w:b/>
        </w:rPr>
      </w:pPr>
    </w:p>
    <w:p w14:paraId="6DD5A9C5" w14:textId="77777777" w:rsidR="00424B5F" w:rsidRPr="005B0052" w:rsidRDefault="00424B5F" w:rsidP="00424B5F">
      <w:pPr>
        <w:jc w:val="center"/>
        <w:outlineLvl w:val="0"/>
        <w:rPr>
          <w:rStyle w:val="Text"/>
          <w:rFonts w:cs="Arial"/>
          <w:b/>
        </w:rPr>
      </w:pPr>
    </w:p>
    <w:p w14:paraId="38DED351" w14:textId="77777777" w:rsidR="00424B5F" w:rsidRPr="005B0052" w:rsidRDefault="00424B5F" w:rsidP="00424B5F">
      <w:pPr>
        <w:rPr>
          <w:rStyle w:val="Text"/>
          <w:rFonts w:cs="Arial"/>
          <w:b/>
        </w:rPr>
      </w:pPr>
    </w:p>
    <w:p w14:paraId="575DA1DE" w14:textId="77777777" w:rsidR="00424B5F" w:rsidRDefault="00424B5F" w:rsidP="00424B5F">
      <w:pPr>
        <w:outlineLvl w:val="0"/>
        <w:rPr>
          <w:rStyle w:val="Text"/>
          <w:rFonts w:cs="Arial"/>
          <w:b/>
        </w:rPr>
      </w:pPr>
      <w:r>
        <w:rPr>
          <w:rStyle w:val="Text"/>
          <w:rFonts w:cs="Arial"/>
          <w:b/>
        </w:rPr>
        <w:t xml:space="preserve">Einzureichen </w:t>
      </w:r>
      <w:r w:rsidRPr="006016AE">
        <w:rPr>
          <w:rStyle w:val="Text"/>
          <w:rFonts w:cs="Arial"/>
          <w:b/>
          <w:u w:val="single"/>
        </w:rPr>
        <w:t xml:space="preserve">per </w:t>
      </w:r>
      <w:r>
        <w:rPr>
          <w:rStyle w:val="Text"/>
          <w:rFonts w:cs="Arial"/>
          <w:b/>
          <w:u w:val="single"/>
        </w:rPr>
        <w:t xml:space="preserve">E-Mail (als </w:t>
      </w:r>
      <w:r>
        <w:rPr>
          <w:rStyle w:val="Text"/>
          <w:rFonts w:cs="Arial"/>
          <w:b/>
          <w:highlight w:val="yellow"/>
          <w:u w:val="single"/>
        </w:rPr>
        <w:t>Word</w:t>
      </w:r>
      <w:r w:rsidRPr="00837DED">
        <w:rPr>
          <w:rStyle w:val="Text"/>
          <w:rFonts w:cs="Arial"/>
          <w:b/>
          <w:highlight w:val="yellow"/>
          <w:u w:val="single"/>
        </w:rPr>
        <w:t>-Dokument</w:t>
      </w:r>
      <w:r>
        <w:rPr>
          <w:rStyle w:val="Text"/>
          <w:rFonts w:cs="Arial"/>
          <w:b/>
          <w:u w:val="single"/>
        </w:rPr>
        <w:t>)</w:t>
      </w:r>
      <w:r>
        <w:rPr>
          <w:rStyle w:val="Text"/>
          <w:rFonts w:cs="Arial"/>
          <w:b/>
        </w:rPr>
        <w:t xml:space="preserve"> an: </w:t>
      </w:r>
      <w:r>
        <w:rPr>
          <w:rStyle w:val="Text"/>
          <w:rFonts w:cs="Arial"/>
          <w:b/>
        </w:rPr>
        <w:tab/>
      </w:r>
    </w:p>
    <w:p w14:paraId="3E179A84" w14:textId="77777777" w:rsidR="00424B5F" w:rsidRDefault="00424B5F" w:rsidP="00424B5F">
      <w:pPr>
        <w:outlineLvl w:val="0"/>
        <w:rPr>
          <w:rStyle w:val="Text"/>
          <w:rFonts w:cs="Arial"/>
          <w:b/>
        </w:rPr>
      </w:pPr>
    </w:p>
    <w:p w14:paraId="2A8F7DC4" w14:textId="77777777" w:rsidR="00424B5F" w:rsidRPr="001821E5" w:rsidRDefault="00424B5F" w:rsidP="00424B5F">
      <w:pPr>
        <w:pStyle w:val="Fuzeile"/>
        <w:tabs>
          <w:tab w:val="clear" w:pos="9072"/>
          <w:tab w:val="left" w:pos="2835"/>
          <w:tab w:val="left" w:pos="5670"/>
          <w:tab w:val="right" w:pos="9639"/>
        </w:tabs>
        <w:rPr>
          <w:rStyle w:val="Text"/>
          <w:rFonts w:cs="Arial"/>
          <w:sz w:val="18"/>
        </w:rPr>
      </w:pPr>
      <w:r w:rsidRPr="001821E5">
        <w:rPr>
          <w:rStyle w:val="Text"/>
          <w:rFonts w:cs="Arial"/>
          <w:b/>
        </w:rPr>
        <w:t xml:space="preserve">Lena </w:t>
      </w:r>
      <w:r>
        <w:rPr>
          <w:rStyle w:val="Text"/>
          <w:rFonts w:cs="Arial"/>
          <w:b/>
        </w:rPr>
        <w:t>Branković</w:t>
      </w:r>
      <w:r w:rsidRPr="001821E5">
        <w:rPr>
          <w:rStyle w:val="Text"/>
          <w:rFonts w:cs="Arial"/>
          <w:b/>
        </w:rPr>
        <w:t xml:space="preserve">: </w:t>
      </w:r>
      <w:r>
        <w:rPr>
          <w:rFonts w:ascii="Arial" w:hAnsi="Arial" w:cs="Arial"/>
          <w:sz w:val="22"/>
        </w:rPr>
        <w:t>lena.brankovic</w:t>
      </w:r>
      <w:r w:rsidRPr="001821E5">
        <w:rPr>
          <w:rFonts w:ascii="Arial" w:hAnsi="Arial" w:cs="Arial"/>
          <w:sz w:val="22"/>
        </w:rPr>
        <w:t>@uni-goettingen.de</w:t>
      </w:r>
    </w:p>
    <w:p w14:paraId="5DD88A70" w14:textId="77777777" w:rsidR="00424B5F" w:rsidRPr="001821E5" w:rsidRDefault="00424B5F" w:rsidP="00424B5F">
      <w:pPr>
        <w:ind w:left="708"/>
        <w:outlineLvl w:val="0"/>
        <w:rPr>
          <w:rStyle w:val="Text"/>
          <w:rFonts w:cs="Arial"/>
          <w:color w:val="FF0000"/>
        </w:rPr>
      </w:pPr>
    </w:p>
    <w:p w14:paraId="5743DA68" w14:textId="77777777" w:rsidR="00424B5F" w:rsidRDefault="00424B5F" w:rsidP="00424B5F">
      <w:pPr>
        <w:ind w:left="708"/>
        <w:outlineLvl w:val="0"/>
        <w:rPr>
          <w:rStyle w:val="Text"/>
          <w:rFonts w:cs="Arial"/>
          <w:color w:val="FF0000"/>
        </w:rPr>
      </w:pPr>
      <w:r w:rsidRPr="00A71662">
        <w:rPr>
          <w:rStyle w:val="Text"/>
          <w:rFonts w:cs="Arial"/>
          <w:color w:val="FF0000"/>
        </w:rPr>
        <w:t xml:space="preserve">Bitte geben Sie dem </w:t>
      </w:r>
      <w:r>
        <w:rPr>
          <w:rStyle w:val="Text"/>
          <w:rFonts w:cs="Arial"/>
          <w:color w:val="FF0000"/>
        </w:rPr>
        <w:t>Word-</w:t>
      </w:r>
      <w:r w:rsidRPr="00A71662">
        <w:rPr>
          <w:rStyle w:val="Text"/>
          <w:rFonts w:cs="Arial"/>
          <w:color w:val="FF0000"/>
        </w:rPr>
        <w:t xml:space="preserve">Dokument folgenden Titel: </w:t>
      </w:r>
    </w:p>
    <w:p w14:paraId="611E9AF3" w14:textId="77777777" w:rsidR="00424B5F" w:rsidRDefault="00424B5F" w:rsidP="00424B5F">
      <w:pPr>
        <w:ind w:left="708"/>
        <w:outlineLvl w:val="0"/>
        <w:rPr>
          <w:rStyle w:val="Text"/>
          <w:rFonts w:cs="Arial"/>
          <w:color w:val="FF0000"/>
        </w:rPr>
      </w:pPr>
    </w:p>
    <w:p w14:paraId="6E2B4DF1" w14:textId="77777777" w:rsidR="00424B5F" w:rsidRPr="00732F89" w:rsidRDefault="00424B5F" w:rsidP="00424B5F">
      <w:pPr>
        <w:ind w:left="708"/>
        <w:outlineLvl w:val="0"/>
        <w:rPr>
          <w:rStyle w:val="Text"/>
          <w:rFonts w:cs="Arial"/>
          <w:b/>
          <w:color w:val="FF0000"/>
        </w:rPr>
      </w:pPr>
      <w:r w:rsidRPr="00732F89">
        <w:rPr>
          <w:rStyle w:val="Text"/>
          <w:rFonts w:cs="Arial"/>
          <w:b/>
          <w:color w:val="FF0000"/>
        </w:rPr>
        <w:t>Nachname_</w:t>
      </w:r>
      <w:r>
        <w:rPr>
          <w:rStyle w:val="Text"/>
          <w:rFonts w:cs="Arial"/>
          <w:b/>
          <w:color w:val="FF0000"/>
        </w:rPr>
        <w:t>Masterarbeit_15_10_2025</w:t>
      </w:r>
    </w:p>
    <w:p w14:paraId="0E5A0573" w14:textId="77777777" w:rsidR="00424B5F" w:rsidRPr="00A71662" w:rsidRDefault="00424B5F" w:rsidP="00424B5F">
      <w:pPr>
        <w:rPr>
          <w:rStyle w:val="Text"/>
          <w:rFonts w:cs="Arial"/>
          <w:b/>
        </w:rPr>
      </w:pPr>
    </w:p>
    <w:p w14:paraId="2E8FB9A9" w14:textId="77777777" w:rsidR="00424B5F" w:rsidRPr="00602525" w:rsidRDefault="00424B5F" w:rsidP="00424B5F">
      <w:pPr>
        <w:rPr>
          <w:rStyle w:val="Text"/>
          <w:rFonts w:cs="Arial"/>
        </w:rPr>
      </w:pPr>
      <w:r>
        <w:rPr>
          <w:rStyle w:val="Text"/>
          <w:rFonts w:cs="Arial"/>
          <w:b/>
        </w:rPr>
        <w:t>Bewerbungszeitraum: bis 15.10.2025</w:t>
      </w:r>
    </w:p>
    <w:p w14:paraId="5AD25AAA" w14:textId="77777777" w:rsidR="00424B5F" w:rsidRPr="005B0052" w:rsidRDefault="00424B5F" w:rsidP="00424B5F">
      <w:pPr>
        <w:rPr>
          <w:rStyle w:val="Text"/>
          <w:rFonts w:cs="Arial"/>
          <w:b/>
        </w:rPr>
      </w:pPr>
    </w:p>
    <w:p w14:paraId="52ED1688" w14:textId="77777777" w:rsidR="00424B5F" w:rsidRPr="00194A66" w:rsidRDefault="00424B5F" w:rsidP="00424B5F">
      <w:pPr>
        <w:jc w:val="center"/>
        <w:rPr>
          <w:rStyle w:val="Text"/>
          <w:rFonts w:cs="Arial"/>
          <w:color w:val="FF0000"/>
        </w:rPr>
      </w:pPr>
      <w:r w:rsidRPr="00F031FA">
        <w:rPr>
          <w:rStyle w:val="Text"/>
          <w:rFonts w:cs="Arial"/>
          <w:color w:val="FF0000"/>
        </w:rPr>
        <w:t>Bitte bewerben Sie sich rechtzeitig und beachten Sie, dass die Anmeldung der Abschlussarbeit beim Prüfungsamt frühestens 4 Wochen nach Ablauf der Bewerbungsfrist stattfinden kann</w:t>
      </w:r>
      <w:r>
        <w:rPr>
          <w:rStyle w:val="Text"/>
          <w:rFonts w:cs="Arial"/>
          <w:color w:val="FF0000"/>
        </w:rPr>
        <w:t xml:space="preserve">, </w:t>
      </w:r>
      <w:r w:rsidRPr="00194A66">
        <w:rPr>
          <w:rStyle w:val="Text"/>
          <w:rFonts w:cs="Arial"/>
          <w:color w:val="FF0000"/>
        </w:rPr>
        <w:t>jedoch spätestens innerhalb von 8 Wochen nach Themenfestlegung im Erstgespräch (Beginn der Bearbeitung) erfolgt sein muss, ansonsten verlieren Sie den Anspruch auf Thema und Betreuung und müssten sich im darauffolgenden Zeitraum erneut bewerben.  Bitte vereinbaren Sie einen Termin für das Erstgespräch in Abhängigkeit Ihres gewünschten Bearbeitungsbeginns und die zuvor genannten Fristen.</w:t>
      </w:r>
    </w:p>
    <w:p w14:paraId="6C863306" w14:textId="77777777" w:rsidR="00424B5F" w:rsidRDefault="00424B5F" w:rsidP="00424B5F">
      <w:pPr>
        <w:jc w:val="center"/>
        <w:rPr>
          <w:rStyle w:val="Text"/>
          <w:rFonts w:cs="Arial"/>
          <w:color w:val="FF0000"/>
        </w:rPr>
      </w:pPr>
      <w:r w:rsidRPr="00194A66">
        <w:rPr>
          <w:rStyle w:val="Text"/>
          <w:rFonts w:cs="Arial"/>
          <w:color w:val="FF0000"/>
        </w:rPr>
        <w:t>Das Exposé ist zu Beginn der Bearbeitung anzufertigen und den Erstbetreuenden spätestens 2 Wochen nach dem Erstgespräch (Beginn der Bearbeitung) unaufgefordert zuzusenden.</w:t>
      </w:r>
    </w:p>
    <w:p w14:paraId="7360624A" w14:textId="77777777" w:rsidR="00424B5F" w:rsidRDefault="00424B5F" w:rsidP="00424B5F">
      <w:pPr>
        <w:jc w:val="center"/>
        <w:rPr>
          <w:rStyle w:val="Text"/>
          <w:rFonts w:cs="Arial"/>
          <w:color w:val="FF0000"/>
        </w:rPr>
      </w:pPr>
    </w:p>
    <w:p w14:paraId="53A7AD7D" w14:textId="77777777" w:rsidR="00424B5F" w:rsidRDefault="00424B5F" w:rsidP="00424B5F">
      <w:pPr>
        <w:jc w:val="center"/>
        <w:rPr>
          <w:rStyle w:val="Text"/>
          <w:rFonts w:cs="Arial"/>
          <w:color w:val="FF0000"/>
        </w:rPr>
      </w:pPr>
      <w:r>
        <w:rPr>
          <w:rStyle w:val="Text"/>
          <w:rFonts w:cs="Arial"/>
          <w:color w:val="FF0000"/>
        </w:rPr>
        <w:t xml:space="preserve">Eine Rückmeldung über die Entscheidung Ihrer Bewerbung wird Ihnen erst </w:t>
      </w:r>
      <w:r w:rsidRPr="00A65F61">
        <w:rPr>
          <w:rStyle w:val="Text"/>
          <w:rFonts w:cs="Arial"/>
          <w:color w:val="FF0000"/>
          <w:u w:val="single"/>
        </w:rPr>
        <w:t xml:space="preserve">ab </w:t>
      </w:r>
      <w:r>
        <w:rPr>
          <w:rStyle w:val="Text"/>
          <w:rFonts w:cs="Arial"/>
          <w:color w:val="FF0000"/>
          <w:u w:val="single"/>
        </w:rPr>
        <w:t xml:space="preserve">Anfang November </w:t>
      </w:r>
      <w:r>
        <w:rPr>
          <w:rStyle w:val="Text"/>
          <w:rFonts w:cs="Arial"/>
          <w:color w:val="FF0000"/>
        </w:rPr>
        <w:t>mitgeteilt. Sollten Sie eine Eingangsbestätigung haben wollen, stellen Sie bitte in Ihrem Mailprogramm die Lesebestätigungsoption ein.</w:t>
      </w:r>
    </w:p>
    <w:p w14:paraId="62B770F2" w14:textId="77777777" w:rsidR="00424B5F" w:rsidRDefault="00424B5F" w:rsidP="00424B5F">
      <w:pPr>
        <w:jc w:val="center"/>
        <w:rPr>
          <w:rStyle w:val="Text"/>
          <w:rFonts w:cs="Arial"/>
          <w:color w:val="FF0000"/>
        </w:rPr>
      </w:pPr>
    </w:p>
    <w:p w14:paraId="229E2203" w14:textId="7D26E7DC" w:rsidR="00424B5F" w:rsidRDefault="00424B5F"/>
    <w:p w14:paraId="5899D4E3" w14:textId="0A48E011" w:rsidR="00424B5F" w:rsidRDefault="00424B5F"/>
    <w:p w14:paraId="28C8B1DC" w14:textId="365C1BEA" w:rsidR="00883E96" w:rsidRDefault="00883E96"/>
    <w:p w14:paraId="06A7B56E" w14:textId="6AE7F322" w:rsidR="00883E96" w:rsidRDefault="00883E96"/>
    <w:p w14:paraId="5F6745B4" w14:textId="77777777" w:rsidR="00883E96" w:rsidRDefault="00883E96"/>
    <w:p w14:paraId="3FF6C9A5" w14:textId="79A28E96" w:rsidR="00424B5F" w:rsidRDefault="00424B5F"/>
    <w:p w14:paraId="5283D611" w14:textId="77777777" w:rsidR="00883E96" w:rsidRPr="00194A66" w:rsidRDefault="00883E96" w:rsidP="00883E96">
      <w:pPr>
        <w:pStyle w:val="Listenabsatz"/>
        <w:numPr>
          <w:ilvl w:val="0"/>
          <w:numId w:val="2"/>
        </w:numPr>
        <w:jc w:val="both"/>
        <w:outlineLvl w:val="0"/>
        <w:rPr>
          <w:rStyle w:val="Text"/>
          <w:rFonts w:cs="Arial"/>
          <w:b/>
        </w:rPr>
      </w:pPr>
      <w:r>
        <w:tab/>
      </w:r>
      <w:r w:rsidRPr="00194A66">
        <w:rPr>
          <w:rStyle w:val="Text"/>
          <w:rFonts w:cs="Arial"/>
          <w:b/>
        </w:rPr>
        <w:t>Art und Beginn der Arbeit</w:t>
      </w:r>
    </w:p>
    <w:p w14:paraId="26B838B2" w14:textId="77777777" w:rsidR="00883E96" w:rsidRPr="00194A66" w:rsidRDefault="00883E96" w:rsidP="00883E96">
      <w:pPr>
        <w:pStyle w:val="Listenabsatz"/>
        <w:ind w:left="1068"/>
        <w:jc w:val="both"/>
        <w:outlineLvl w:val="0"/>
        <w:rPr>
          <w:rStyle w:val="Text"/>
          <w:rFonts w:cs="Arial"/>
          <w:b/>
        </w:rPr>
      </w:pPr>
    </w:p>
    <w:p w14:paraId="0463DB6F" w14:textId="77777777" w:rsidR="00883E96" w:rsidRPr="005B0052" w:rsidRDefault="00883E96" w:rsidP="00883E96">
      <w:pPr>
        <w:pBdr>
          <w:top w:val="single" w:sz="4" w:space="1" w:color="auto"/>
          <w:left w:val="single" w:sz="4" w:space="4" w:color="auto"/>
          <w:bottom w:val="single" w:sz="4" w:space="1" w:color="auto"/>
          <w:right w:val="single" w:sz="4" w:space="4" w:color="auto"/>
        </w:pBdr>
        <w:jc w:val="both"/>
        <w:rPr>
          <w:rStyle w:val="Text"/>
          <w:rFonts w:cs="Arial"/>
          <w:b/>
        </w:rPr>
      </w:pPr>
      <w:r w:rsidRPr="005B0052">
        <w:rPr>
          <w:rStyle w:val="Text"/>
          <w:rFonts w:cs="Arial"/>
          <w:b/>
          <w:sz w:val="32"/>
          <w:szCs w:val="32"/>
        </w:rPr>
        <w:t>□</w:t>
      </w:r>
      <w:r w:rsidRPr="005B0052">
        <w:rPr>
          <w:rStyle w:val="Text"/>
          <w:rFonts w:cs="Arial"/>
          <w:b/>
        </w:rPr>
        <w:tab/>
        <w:t>Master-Arbeit</w:t>
      </w:r>
      <w:r w:rsidRPr="005B0052">
        <w:rPr>
          <w:rStyle w:val="Text"/>
          <w:rFonts w:cs="Arial"/>
          <w:b/>
        </w:rPr>
        <w:tab/>
      </w:r>
    </w:p>
    <w:p w14:paraId="05E5F1D7" w14:textId="77777777" w:rsidR="00883E96" w:rsidRDefault="00883E96" w:rsidP="00883E96">
      <w:pPr>
        <w:pBdr>
          <w:top w:val="single" w:sz="4" w:space="1" w:color="auto"/>
          <w:left w:val="single" w:sz="4" w:space="4" w:color="auto"/>
          <w:bottom w:val="single" w:sz="4" w:space="1" w:color="auto"/>
          <w:right w:val="single" w:sz="4" w:space="4" w:color="auto"/>
        </w:pBdr>
        <w:jc w:val="both"/>
        <w:rPr>
          <w:rStyle w:val="Text"/>
          <w:rFonts w:cs="Arial"/>
          <w:b/>
        </w:rPr>
      </w:pPr>
      <w:r w:rsidRPr="005B0052">
        <w:rPr>
          <w:rStyle w:val="Text"/>
          <w:rFonts w:cs="Arial"/>
          <w:b/>
        </w:rPr>
        <w:tab/>
      </w:r>
    </w:p>
    <w:p w14:paraId="617B87A4" w14:textId="77777777" w:rsidR="00883E96" w:rsidRDefault="00883E96" w:rsidP="00883E96">
      <w:pPr>
        <w:pBdr>
          <w:top w:val="single" w:sz="4" w:space="1" w:color="auto"/>
          <w:left w:val="single" w:sz="4" w:space="4" w:color="auto"/>
          <w:bottom w:val="single" w:sz="4" w:space="1" w:color="auto"/>
          <w:right w:val="single" w:sz="4" w:space="4" w:color="auto"/>
        </w:pBdr>
        <w:jc w:val="both"/>
        <w:rPr>
          <w:rStyle w:val="Text"/>
          <w:rFonts w:cs="Arial"/>
          <w:b/>
        </w:rPr>
      </w:pPr>
      <w:r>
        <w:rPr>
          <w:rStyle w:val="Text"/>
          <w:rFonts w:cs="Arial"/>
          <w:b/>
        </w:rPr>
        <w:t>gewünschter Bearbeitungsbeginn:</w:t>
      </w:r>
    </w:p>
    <w:p w14:paraId="5B0F83CE" w14:textId="77777777" w:rsidR="00883E96" w:rsidRPr="005B0052" w:rsidRDefault="00883E96" w:rsidP="00883E96">
      <w:pPr>
        <w:pBdr>
          <w:top w:val="single" w:sz="4" w:space="1" w:color="auto"/>
          <w:left w:val="single" w:sz="4" w:space="4" w:color="auto"/>
          <w:bottom w:val="single" w:sz="4" w:space="1" w:color="auto"/>
          <w:right w:val="single" w:sz="4" w:space="4" w:color="auto"/>
        </w:pBdr>
        <w:jc w:val="both"/>
        <w:rPr>
          <w:rStyle w:val="Text"/>
          <w:rFonts w:cs="Arial"/>
          <w:b/>
        </w:rPr>
      </w:pPr>
    </w:p>
    <w:p w14:paraId="7D405EE2" w14:textId="77777777" w:rsidR="00883E96" w:rsidRPr="005B0052" w:rsidRDefault="00883E96" w:rsidP="00883E96">
      <w:pPr>
        <w:jc w:val="both"/>
        <w:rPr>
          <w:rStyle w:val="Text"/>
          <w:rFonts w:cs="Arial"/>
          <w:b/>
        </w:rPr>
      </w:pPr>
    </w:p>
    <w:p w14:paraId="2984F745" w14:textId="77777777" w:rsidR="00883E96" w:rsidRPr="005B0052" w:rsidRDefault="00883E96" w:rsidP="00883E96">
      <w:pPr>
        <w:jc w:val="both"/>
        <w:outlineLvl w:val="0"/>
        <w:rPr>
          <w:rStyle w:val="Text"/>
          <w:rFonts w:cs="Arial"/>
          <w:b/>
        </w:rPr>
      </w:pPr>
      <w:r w:rsidRPr="005B0052">
        <w:rPr>
          <w:rStyle w:val="Text"/>
          <w:rFonts w:cs="Arial"/>
          <w:b/>
        </w:rPr>
        <w:t>2</w:t>
      </w:r>
      <w:r w:rsidRPr="005B0052">
        <w:rPr>
          <w:rStyle w:val="Text"/>
          <w:rFonts w:cs="Arial"/>
          <w:b/>
        </w:rPr>
        <w:tab/>
        <w:t>Persönliche Angaben</w:t>
      </w:r>
    </w:p>
    <w:p w14:paraId="6D0ECC95" w14:textId="77777777" w:rsidR="00883E96" w:rsidRPr="005B0052" w:rsidRDefault="00883E96" w:rsidP="00883E96">
      <w:pPr>
        <w:jc w:val="both"/>
        <w:rPr>
          <w:rStyle w:val="Text"/>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6"/>
        <w:gridCol w:w="4819"/>
      </w:tblGrid>
      <w:tr w:rsidR="00883E96" w:rsidRPr="005B0052" w14:paraId="0D622274" w14:textId="77777777" w:rsidTr="00BE43F1">
        <w:tc>
          <w:tcPr>
            <w:tcW w:w="4866" w:type="dxa"/>
          </w:tcPr>
          <w:p w14:paraId="6BCB6B02" w14:textId="77777777" w:rsidR="00883E96" w:rsidRPr="005B0052" w:rsidRDefault="00883E96" w:rsidP="00BE43F1">
            <w:pPr>
              <w:spacing w:before="120" w:after="120"/>
              <w:jc w:val="both"/>
              <w:rPr>
                <w:rStyle w:val="Text"/>
                <w:rFonts w:cs="Arial"/>
                <w:b/>
              </w:rPr>
            </w:pPr>
            <w:r w:rsidRPr="005B0052">
              <w:rPr>
                <w:rStyle w:val="Text"/>
                <w:rFonts w:cs="Arial"/>
                <w:b/>
              </w:rPr>
              <w:t>Name, Vorname</w:t>
            </w:r>
          </w:p>
        </w:tc>
        <w:tc>
          <w:tcPr>
            <w:tcW w:w="4819" w:type="dxa"/>
          </w:tcPr>
          <w:p w14:paraId="75D527BB" w14:textId="77777777" w:rsidR="00883E96" w:rsidRPr="005B0052" w:rsidRDefault="00883E96" w:rsidP="00BE43F1">
            <w:pPr>
              <w:spacing w:before="120" w:after="120"/>
              <w:jc w:val="both"/>
              <w:rPr>
                <w:rStyle w:val="Text"/>
                <w:rFonts w:cs="Arial"/>
                <w:b/>
              </w:rPr>
            </w:pPr>
          </w:p>
        </w:tc>
      </w:tr>
      <w:tr w:rsidR="00883E96" w:rsidRPr="005B0052" w14:paraId="5B2D8B6E" w14:textId="77777777" w:rsidTr="00BE43F1">
        <w:tc>
          <w:tcPr>
            <w:tcW w:w="4866" w:type="dxa"/>
          </w:tcPr>
          <w:p w14:paraId="08D076D0" w14:textId="77777777" w:rsidR="00883E96" w:rsidRPr="005B0052" w:rsidRDefault="00883E96" w:rsidP="00BE43F1">
            <w:pPr>
              <w:spacing w:before="120" w:after="120"/>
              <w:jc w:val="both"/>
              <w:rPr>
                <w:rStyle w:val="Text"/>
                <w:rFonts w:cs="Arial"/>
                <w:b/>
              </w:rPr>
            </w:pPr>
            <w:r w:rsidRPr="005B0052">
              <w:rPr>
                <w:rStyle w:val="Text"/>
                <w:rFonts w:cs="Arial"/>
                <w:b/>
              </w:rPr>
              <w:t>Matrikel-Nummer</w:t>
            </w:r>
          </w:p>
        </w:tc>
        <w:tc>
          <w:tcPr>
            <w:tcW w:w="4819" w:type="dxa"/>
          </w:tcPr>
          <w:p w14:paraId="406AC5A8" w14:textId="77777777" w:rsidR="00883E96" w:rsidRPr="005B0052" w:rsidRDefault="00883E96" w:rsidP="00BE43F1">
            <w:pPr>
              <w:spacing w:before="120" w:after="120"/>
              <w:jc w:val="both"/>
              <w:rPr>
                <w:rStyle w:val="Text"/>
                <w:rFonts w:cs="Arial"/>
                <w:b/>
              </w:rPr>
            </w:pPr>
          </w:p>
        </w:tc>
      </w:tr>
      <w:tr w:rsidR="00883E96" w:rsidRPr="005B0052" w14:paraId="3A08695F" w14:textId="77777777" w:rsidTr="00BE43F1">
        <w:tc>
          <w:tcPr>
            <w:tcW w:w="4866" w:type="dxa"/>
          </w:tcPr>
          <w:p w14:paraId="7D4AED26" w14:textId="77777777" w:rsidR="00883E96" w:rsidRPr="005B0052" w:rsidRDefault="00883E96" w:rsidP="00BE43F1">
            <w:pPr>
              <w:spacing w:before="120" w:after="120"/>
              <w:jc w:val="both"/>
              <w:rPr>
                <w:rStyle w:val="Text"/>
                <w:rFonts w:cs="Arial"/>
                <w:b/>
              </w:rPr>
            </w:pPr>
            <w:r w:rsidRPr="005B0052">
              <w:rPr>
                <w:rStyle w:val="Text"/>
                <w:rFonts w:cs="Arial"/>
                <w:b/>
              </w:rPr>
              <w:t>Studiengang</w:t>
            </w:r>
            <w:r>
              <w:rPr>
                <w:rStyle w:val="Text"/>
                <w:rFonts w:cs="Arial"/>
                <w:b/>
              </w:rPr>
              <w:t xml:space="preserve"> / Zweitfach</w:t>
            </w:r>
          </w:p>
        </w:tc>
        <w:tc>
          <w:tcPr>
            <w:tcW w:w="4819" w:type="dxa"/>
          </w:tcPr>
          <w:p w14:paraId="3E78C41D" w14:textId="77777777" w:rsidR="00883E96" w:rsidRPr="005B0052" w:rsidRDefault="00883E96" w:rsidP="00BE43F1">
            <w:pPr>
              <w:spacing w:before="120" w:after="120"/>
              <w:jc w:val="both"/>
              <w:rPr>
                <w:rStyle w:val="Text"/>
                <w:rFonts w:cs="Arial"/>
                <w:b/>
              </w:rPr>
            </w:pPr>
          </w:p>
        </w:tc>
      </w:tr>
      <w:tr w:rsidR="00883E96" w:rsidRPr="005B0052" w14:paraId="6D5EC3A9" w14:textId="77777777" w:rsidTr="00BE43F1">
        <w:tc>
          <w:tcPr>
            <w:tcW w:w="4866" w:type="dxa"/>
          </w:tcPr>
          <w:p w14:paraId="6FBF3D5F" w14:textId="77777777" w:rsidR="00883E96" w:rsidRPr="005B0052" w:rsidRDefault="00883E96" w:rsidP="00BE43F1">
            <w:pPr>
              <w:spacing w:before="120" w:after="120"/>
              <w:jc w:val="both"/>
              <w:rPr>
                <w:rStyle w:val="Text"/>
                <w:rFonts w:cs="Arial"/>
                <w:b/>
              </w:rPr>
            </w:pPr>
            <w:r w:rsidRPr="005B0052">
              <w:rPr>
                <w:rStyle w:val="Text"/>
                <w:rFonts w:cs="Arial"/>
                <w:b/>
              </w:rPr>
              <w:t>Semester</w:t>
            </w:r>
          </w:p>
        </w:tc>
        <w:tc>
          <w:tcPr>
            <w:tcW w:w="4819" w:type="dxa"/>
          </w:tcPr>
          <w:p w14:paraId="16A259E1" w14:textId="77777777" w:rsidR="00883E96" w:rsidRPr="005B0052" w:rsidRDefault="00883E96" w:rsidP="00BE43F1">
            <w:pPr>
              <w:spacing w:before="120" w:after="120"/>
              <w:jc w:val="both"/>
              <w:rPr>
                <w:rStyle w:val="Text"/>
                <w:rFonts w:cs="Arial"/>
                <w:b/>
              </w:rPr>
            </w:pPr>
          </w:p>
        </w:tc>
      </w:tr>
      <w:tr w:rsidR="00883E96" w:rsidRPr="005B0052" w14:paraId="183D5E01" w14:textId="77777777" w:rsidTr="00BE43F1">
        <w:tc>
          <w:tcPr>
            <w:tcW w:w="4866" w:type="dxa"/>
          </w:tcPr>
          <w:p w14:paraId="678509B4" w14:textId="77777777" w:rsidR="00883E96" w:rsidRPr="005B0052" w:rsidRDefault="00883E96" w:rsidP="00BE43F1">
            <w:pPr>
              <w:spacing w:before="120" w:after="120"/>
              <w:jc w:val="both"/>
              <w:rPr>
                <w:rStyle w:val="Text"/>
                <w:rFonts w:cs="Arial"/>
                <w:b/>
              </w:rPr>
            </w:pPr>
            <w:r w:rsidRPr="005B0052">
              <w:rPr>
                <w:rStyle w:val="Text"/>
                <w:rFonts w:cs="Arial"/>
                <w:b/>
              </w:rPr>
              <w:t>Kontakt (E-Mail)</w:t>
            </w:r>
          </w:p>
        </w:tc>
        <w:tc>
          <w:tcPr>
            <w:tcW w:w="4819" w:type="dxa"/>
          </w:tcPr>
          <w:p w14:paraId="75D21A06" w14:textId="77777777" w:rsidR="00883E96" w:rsidRPr="005B0052" w:rsidRDefault="00883E96" w:rsidP="00BE43F1">
            <w:pPr>
              <w:spacing w:before="120" w:after="120"/>
              <w:jc w:val="both"/>
              <w:rPr>
                <w:rStyle w:val="Text"/>
                <w:rFonts w:cs="Arial"/>
                <w:b/>
              </w:rPr>
            </w:pPr>
          </w:p>
        </w:tc>
      </w:tr>
    </w:tbl>
    <w:p w14:paraId="054C0FBA" w14:textId="77777777" w:rsidR="00883E96" w:rsidRDefault="00883E96" w:rsidP="00883E96">
      <w:pPr>
        <w:jc w:val="both"/>
        <w:rPr>
          <w:rStyle w:val="Text"/>
          <w:rFonts w:cs="Arial"/>
          <w:b/>
        </w:rPr>
      </w:pPr>
    </w:p>
    <w:p w14:paraId="5204115C" w14:textId="77777777" w:rsidR="00883E96" w:rsidRDefault="00883E96" w:rsidP="00883E96">
      <w:pPr>
        <w:jc w:val="both"/>
        <w:rPr>
          <w:rStyle w:val="Text"/>
          <w:rFonts w:cs="Arial"/>
          <w:sz w:val="18"/>
        </w:rPr>
      </w:pPr>
      <w:r w:rsidRPr="00A309FA">
        <w:rPr>
          <w:rStyle w:val="Text"/>
          <w:rFonts w:cs="Arial"/>
          <w:sz w:val="18"/>
        </w:rPr>
        <w:t xml:space="preserve">Hinweis: </w:t>
      </w:r>
      <w:r>
        <w:rPr>
          <w:rStyle w:val="Text"/>
          <w:rFonts w:cs="Arial"/>
          <w:sz w:val="18"/>
        </w:rPr>
        <w:t xml:space="preserve">Die Professur bietet einen Onlinekurs zum wissenschaftlichen Arbeiten an. Der Kurs kann im </w:t>
      </w:r>
      <w:proofErr w:type="spellStart"/>
      <w:r>
        <w:rPr>
          <w:rStyle w:val="Text"/>
          <w:rFonts w:cs="Arial"/>
          <w:sz w:val="18"/>
        </w:rPr>
        <w:t>StudIP</w:t>
      </w:r>
      <w:proofErr w:type="spellEnd"/>
      <w:r>
        <w:rPr>
          <w:rStyle w:val="Text"/>
          <w:rFonts w:cs="Arial"/>
          <w:sz w:val="18"/>
        </w:rPr>
        <w:t xml:space="preserve"> zeitunabhängig absolviert werden. Die Teilnahme an dem Kurs stellt keine Verpflichtung für die Bewerbung um eine Abschlussarbeit an der Professur für Wirtschaftspädagogik und Personalentwicklung dar. </w:t>
      </w:r>
    </w:p>
    <w:p w14:paraId="011AD882" w14:textId="77777777" w:rsidR="00883E96" w:rsidRPr="003C47D6" w:rsidRDefault="00883E96" w:rsidP="00883E96">
      <w:pPr>
        <w:spacing w:before="240" w:after="240"/>
        <w:jc w:val="both"/>
        <w:outlineLvl w:val="0"/>
        <w:rPr>
          <w:rStyle w:val="Text"/>
          <w:rFonts w:cs="Arial"/>
          <w:b/>
        </w:rPr>
      </w:pPr>
      <w:r>
        <w:rPr>
          <w:rStyle w:val="Text"/>
          <w:rFonts w:cs="Arial"/>
          <w:b/>
        </w:rPr>
        <w:t>3</w:t>
      </w:r>
      <w:r>
        <w:rPr>
          <w:rStyle w:val="Text"/>
          <w:rFonts w:cs="Arial"/>
          <w:b/>
        </w:rPr>
        <w:tab/>
      </w:r>
      <w:r w:rsidRPr="003C47D6">
        <w:rPr>
          <w:rStyle w:val="Text"/>
          <w:rFonts w:cs="Arial"/>
          <w:b/>
        </w:rPr>
        <w:t xml:space="preserve">Themenwahl </w:t>
      </w:r>
    </w:p>
    <w:p w14:paraId="7DF09DC8" w14:textId="77777777" w:rsidR="00883E96" w:rsidRPr="003C47D6" w:rsidRDefault="00883E96" w:rsidP="00883E96">
      <w:pPr>
        <w:jc w:val="both"/>
        <w:rPr>
          <w:rFonts w:ascii="Arial" w:hAnsi="Arial" w:cs="Arial"/>
          <w:sz w:val="22"/>
          <w:szCs w:val="22"/>
        </w:rPr>
      </w:pPr>
      <w:r w:rsidRPr="003C47D6">
        <w:rPr>
          <w:rFonts w:ascii="Arial" w:hAnsi="Arial" w:cs="Arial"/>
          <w:sz w:val="22"/>
          <w:szCs w:val="22"/>
        </w:rPr>
        <w:t>Für die Themenwahl gibt es zwei Möglichkeiten:</w:t>
      </w:r>
    </w:p>
    <w:p w14:paraId="12E20875" w14:textId="77777777" w:rsidR="00883E96" w:rsidRPr="003C47D6" w:rsidRDefault="00883E96" w:rsidP="00883E96">
      <w:pPr>
        <w:jc w:val="both"/>
        <w:rPr>
          <w:rFonts w:ascii="Arial" w:hAnsi="Arial" w:cs="Arial"/>
          <w:sz w:val="22"/>
          <w:szCs w:val="22"/>
        </w:rPr>
      </w:pPr>
    </w:p>
    <w:p w14:paraId="046B26D5" w14:textId="77777777" w:rsidR="00883E96" w:rsidRPr="003C47D6" w:rsidRDefault="00883E96" w:rsidP="00883E96">
      <w:pPr>
        <w:jc w:val="both"/>
        <w:rPr>
          <w:rFonts w:ascii="Arial" w:hAnsi="Arial" w:cs="Arial"/>
          <w:sz w:val="22"/>
          <w:szCs w:val="22"/>
        </w:rPr>
      </w:pPr>
      <w:r w:rsidRPr="003C47D6">
        <w:rPr>
          <w:rFonts w:ascii="Arial" w:hAnsi="Arial" w:cs="Arial"/>
          <w:sz w:val="22"/>
          <w:szCs w:val="22"/>
        </w:rPr>
        <w:t xml:space="preserve">1.) Sie können unter </w:t>
      </w:r>
      <w:r>
        <w:rPr>
          <w:rFonts w:ascii="Arial" w:hAnsi="Arial" w:cs="Arial"/>
          <w:b/>
          <w:sz w:val="22"/>
          <w:szCs w:val="22"/>
        </w:rPr>
        <w:t>3</w:t>
      </w:r>
      <w:r w:rsidRPr="003C47D6">
        <w:rPr>
          <w:rFonts w:ascii="Arial" w:hAnsi="Arial" w:cs="Arial"/>
          <w:sz w:val="22"/>
          <w:szCs w:val="22"/>
        </w:rPr>
        <w:t xml:space="preserve"> Themenbereiche priorisieren </w:t>
      </w:r>
    </w:p>
    <w:p w14:paraId="1DBD60F2" w14:textId="77777777" w:rsidR="00883E96" w:rsidRPr="003C47D6" w:rsidRDefault="00883E96" w:rsidP="00883E96">
      <w:pPr>
        <w:jc w:val="center"/>
        <w:rPr>
          <w:rFonts w:ascii="Arial" w:hAnsi="Arial" w:cs="Arial"/>
          <w:b/>
          <w:sz w:val="22"/>
          <w:szCs w:val="22"/>
        </w:rPr>
      </w:pPr>
      <w:r w:rsidRPr="003C47D6">
        <w:rPr>
          <w:rFonts w:ascii="Arial" w:hAnsi="Arial" w:cs="Arial"/>
          <w:b/>
          <w:sz w:val="22"/>
          <w:szCs w:val="22"/>
        </w:rPr>
        <w:t>und / oder</w:t>
      </w:r>
    </w:p>
    <w:p w14:paraId="053CD3CC" w14:textId="17E9E907" w:rsidR="00883E96" w:rsidRDefault="00883E96" w:rsidP="00883E96">
      <w:pPr>
        <w:jc w:val="both"/>
        <w:rPr>
          <w:rFonts w:ascii="Arial" w:hAnsi="Arial" w:cs="Arial"/>
          <w:sz w:val="22"/>
          <w:szCs w:val="22"/>
        </w:rPr>
      </w:pPr>
      <w:r w:rsidRPr="003C47D6">
        <w:rPr>
          <w:rFonts w:ascii="Arial" w:hAnsi="Arial" w:cs="Arial"/>
          <w:sz w:val="22"/>
          <w:szCs w:val="22"/>
        </w:rPr>
        <w:t xml:space="preserve">2.) unter </w:t>
      </w:r>
      <w:r>
        <w:rPr>
          <w:rFonts w:ascii="Arial" w:hAnsi="Arial" w:cs="Arial"/>
          <w:b/>
          <w:sz w:val="22"/>
          <w:szCs w:val="22"/>
        </w:rPr>
        <w:t>4</w:t>
      </w:r>
      <w:r w:rsidRPr="003C47D6">
        <w:rPr>
          <w:rFonts w:ascii="Arial" w:hAnsi="Arial" w:cs="Arial"/>
          <w:sz w:val="22"/>
          <w:szCs w:val="22"/>
        </w:rPr>
        <w:t xml:space="preserve"> zu den Themenbereichen einen eigenen Themenvorschlag ausformulieren </w:t>
      </w:r>
    </w:p>
    <w:p w14:paraId="039D74D5" w14:textId="77777777" w:rsidR="00883E96" w:rsidRPr="003C47D6" w:rsidRDefault="00883E96" w:rsidP="00883E96">
      <w:pPr>
        <w:jc w:val="both"/>
        <w:rPr>
          <w:rFonts w:ascii="Arial" w:hAnsi="Arial" w:cs="Arial"/>
          <w:sz w:val="22"/>
          <w:szCs w:val="22"/>
        </w:rPr>
      </w:pPr>
    </w:p>
    <w:p w14:paraId="0995EF36" w14:textId="77777777" w:rsidR="00883E96" w:rsidRPr="003C47D6" w:rsidRDefault="00883E96" w:rsidP="00883E96">
      <w:pPr>
        <w:jc w:val="both"/>
        <w:rPr>
          <w:rFonts w:ascii="Arial" w:hAnsi="Arial" w:cs="Arial"/>
          <w:sz w:val="22"/>
          <w:szCs w:val="22"/>
        </w:rPr>
      </w:pPr>
    </w:p>
    <w:p w14:paraId="3BC1D5BB" w14:textId="77777777" w:rsidR="00883E96" w:rsidRDefault="00883E96" w:rsidP="00883E96">
      <w:pPr>
        <w:spacing w:after="240"/>
        <w:rPr>
          <w:rStyle w:val="Text"/>
          <w:rFonts w:cs="Arial"/>
          <w:b/>
        </w:rPr>
      </w:pPr>
    </w:p>
    <w:p w14:paraId="5806A3A3" w14:textId="4A97C733" w:rsidR="00883E96" w:rsidRPr="003C47D6" w:rsidRDefault="00883E96" w:rsidP="00883E96">
      <w:pPr>
        <w:spacing w:after="240"/>
        <w:rPr>
          <w:rStyle w:val="Text"/>
          <w:rFonts w:cs="Arial"/>
          <w:b/>
        </w:rPr>
      </w:pPr>
      <w:r w:rsidRPr="003C47D6">
        <w:rPr>
          <w:rStyle w:val="Text"/>
          <w:rFonts w:cs="Arial"/>
          <w:b/>
        </w:rPr>
        <w:t>3</w:t>
      </w:r>
      <w:r w:rsidRPr="003C47D6">
        <w:rPr>
          <w:rStyle w:val="Text"/>
          <w:rFonts w:cs="Arial"/>
          <w:b/>
        </w:rPr>
        <w:tab/>
        <w:t>Konkrete Themenvorschläge</w:t>
      </w:r>
    </w:p>
    <w:p w14:paraId="3E3D7A46" w14:textId="2FEC9816" w:rsidR="00883E96" w:rsidRDefault="00883E96" w:rsidP="00883E96">
      <w:pPr>
        <w:jc w:val="both"/>
        <w:rPr>
          <w:rFonts w:ascii="Arial" w:hAnsi="Arial" w:cs="Arial"/>
          <w:sz w:val="22"/>
          <w:szCs w:val="22"/>
          <w:u w:val="single"/>
        </w:rPr>
      </w:pPr>
      <w:r w:rsidRPr="003C47D6">
        <w:rPr>
          <w:rFonts w:ascii="Arial" w:hAnsi="Arial" w:cs="Arial"/>
          <w:sz w:val="22"/>
          <w:szCs w:val="22"/>
        </w:rPr>
        <w:t xml:space="preserve">Bitte kennzeichnen Sie Ihre Themenwünsche </w:t>
      </w:r>
      <w:r w:rsidRPr="003C47D6">
        <w:rPr>
          <w:rFonts w:ascii="Arial" w:hAnsi="Arial" w:cs="Arial"/>
          <w:sz w:val="22"/>
          <w:szCs w:val="22"/>
          <w:u w:val="single"/>
        </w:rPr>
        <w:t>mit Prioritätsangabe (von 1 (</w:t>
      </w:r>
      <w:r>
        <w:rPr>
          <w:rFonts w:ascii="Arial" w:hAnsi="Arial" w:cs="Arial"/>
          <w:sz w:val="22"/>
          <w:szCs w:val="22"/>
          <w:u w:val="single"/>
        </w:rPr>
        <w:t>hoch</w:t>
      </w:r>
      <w:r w:rsidRPr="003C47D6">
        <w:rPr>
          <w:rFonts w:ascii="Arial" w:hAnsi="Arial" w:cs="Arial"/>
          <w:sz w:val="22"/>
          <w:szCs w:val="22"/>
          <w:u w:val="single"/>
        </w:rPr>
        <w:t>) bis 3 (</w:t>
      </w:r>
      <w:r>
        <w:rPr>
          <w:rFonts w:ascii="Arial" w:hAnsi="Arial" w:cs="Arial"/>
          <w:sz w:val="22"/>
          <w:szCs w:val="22"/>
          <w:u w:val="single"/>
        </w:rPr>
        <w:t>niedrig</w:t>
      </w:r>
      <w:r w:rsidRPr="003C47D6">
        <w:rPr>
          <w:rFonts w:ascii="Arial" w:hAnsi="Arial" w:cs="Arial"/>
          <w:sz w:val="22"/>
          <w:szCs w:val="22"/>
          <w:u w:val="single"/>
        </w:rPr>
        <w:t>))</w:t>
      </w:r>
      <w:r w:rsidRPr="003C47D6">
        <w:rPr>
          <w:rFonts w:ascii="Arial" w:hAnsi="Arial" w:cs="Arial"/>
          <w:sz w:val="22"/>
          <w:szCs w:val="22"/>
        </w:rPr>
        <w:t>. Sie dürfen max. 3 Themen wählen.</w:t>
      </w:r>
      <w:r>
        <w:rPr>
          <w:rFonts w:ascii="Arial" w:hAnsi="Arial" w:cs="Arial"/>
          <w:sz w:val="22"/>
          <w:szCs w:val="22"/>
        </w:rPr>
        <w:t xml:space="preserve"> </w:t>
      </w:r>
      <w:r w:rsidRPr="00A723DC">
        <w:rPr>
          <w:rFonts w:ascii="Arial" w:hAnsi="Arial" w:cs="Arial"/>
          <w:sz w:val="22"/>
          <w:szCs w:val="22"/>
          <w:u w:val="single"/>
        </w:rPr>
        <w:t>Zur Bewerbung ist jeweils ein Abstract (max. 2.500 Zeichen inkl</w:t>
      </w:r>
      <w:r>
        <w:rPr>
          <w:rFonts w:ascii="Arial" w:hAnsi="Arial" w:cs="Arial"/>
          <w:sz w:val="22"/>
          <w:szCs w:val="22"/>
          <w:u w:val="single"/>
        </w:rPr>
        <w:t>usive</w:t>
      </w:r>
      <w:r w:rsidRPr="00A723DC">
        <w:rPr>
          <w:rFonts w:ascii="Arial" w:hAnsi="Arial" w:cs="Arial"/>
          <w:sz w:val="22"/>
          <w:szCs w:val="22"/>
          <w:u w:val="single"/>
        </w:rPr>
        <w:t xml:space="preserve"> Leerzeichen</w:t>
      </w:r>
      <w:r>
        <w:rPr>
          <w:rFonts w:ascii="Arial" w:hAnsi="Arial" w:cs="Arial"/>
          <w:sz w:val="22"/>
          <w:szCs w:val="22"/>
          <w:u w:val="single"/>
        </w:rPr>
        <w:t>, exklusive Literatur</w:t>
      </w:r>
      <w:r w:rsidRPr="00A723DC">
        <w:rPr>
          <w:rFonts w:ascii="Arial" w:hAnsi="Arial" w:cs="Arial"/>
          <w:sz w:val="22"/>
          <w:szCs w:val="22"/>
          <w:u w:val="single"/>
        </w:rPr>
        <w:t xml:space="preserve">) zum Themenbereich </w:t>
      </w:r>
      <w:r>
        <w:rPr>
          <w:rFonts w:ascii="Arial" w:hAnsi="Arial" w:cs="Arial"/>
          <w:sz w:val="22"/>
          <w:szCs w:val="22"/>
          <w:u w:val="single"/>
        </w:rPr>
        <w:t xml:space="preserve">mit der höchsten Priorität </w:t>
      </w:r>
      <w:r w:rsidRPr="00A723DC">
        <w:rPr>
          <w:rFonts w:ascii="Arial" w:hAnsi="Arial" w:cs="Arial"/>
          <w:sz w:val="22"/>
          <w:szCs w:val="22"/>
          <w:u w:val="single"/>
        </w:rPr>
        <w:t xml:space="preserve">anzufertigen </w:t>
      </w:r>
      <w:r>
        <w:rPr>
          <w:rFonts w:ascii="Arial" w:hAnsi="Arial" w:cs="Arial"/>
          <w:sz w:val="22"/>
          <w:szCs w:val="22"/>
          <w:u w:val="single"/>
        </w:rPr>
        <w:t>und unter dem Bewerbungspunkt 4</w:t>
      </w:r>
      <w:r w:rsidRPr="00A723DC">
        <w:rPr>
          <w:rFonts w:ascii="Arial" w:hAnsi="Arial" w:cs="Arial"/>
          <w:sz w:val="22"/>
          <w:szCs w:val="22"/>
          <w:u w:val="single"/>
        </w:rPr>
        <w:t xml:space="preserve"> einzufügen</w:t>
      </w:r>
      <w:r w:rsidRPr="00AE7AF2">
        <w:rPr>
          <w:rFonts w:ascii="Arial" w:hAnsi="Arial" w:cs="Arial"/>
          <w:sz w:val="22"/>
          <w:szCs w:val="22"/>
        </w:rPr>
        <w:t xml:space="preserve">. </w:t>
      </w:r>
      <w:r w:rsidRPr="00446457">
        <w:rPr>
          <w:rFonts w:ascii="Arial" w:hAnsi="Arial" w:cs="Arial"/>
          <w:sz w:val="22"/>
          <w:szCs w:val="22"/>
        </w:rPr>
        <w:t xml:space="preserve">Berücksichtigen Sie </w:t>
      </w:r>
      <w:r>
        <w:rPr>
          <w:rFonts w:ascii="Arial" w:hAnsi="Arial" w:cs="Arial"/>
          <w:sz w:val="22"/>
          <w:szCs w:val="22"/>
        </w:rPr>
        <w:t>die formalen Vorgaben des</w:t>
      </w:r>
      <w:r w:rsidRPr="00446457">
        <w:rPr>
          <w:rFonts w:ascii="Arial" w:hAnsi="Arial" w:cs="Arial"/>
          <w:sz w:val="22"/>
          <w:szCs w:val="22"/>
        </w:rPr>
        <w:t xml:space="preserve"> Leitfaden</w:t>
      </w:r>
      <w:r>
        <w:rPr>
          <w:rFonts w:ascii="Arial" w:hAnsi="Arial" w:cs="Arial"/>
          <w:sz w:val="22"/>
          <w:szCs w:val="22"/>
        </w:rPr>
        <w:t>s</w:t>
      </w:r>
      <w:r w:rsidRPr="00446457">
        <w:rPr>
          <w:rFonts w:ascii="Arial" w:hAnsi="Arial" w:cs="Arial"/>
          <w:sz w:val="22"/>
          <w:szCs w:val="22"/>
        </w:rPr>
        <w:t xml:space="preserve"> zum Verfassen eines Exposés.</w:t>
      </w:r>
      <w:r>
        <w:rPr>
          <w:rFonts w:ascii="Arial" w:hAnsi="Arial" w:cs="Arial"/>
          <w:sz w:val="22"/>
          <w:szCs w:val="22"/>
        </w:rPr>
        <w:t xml:space="preserve"> </w:t>
      </w:r>
      <w:r w:rsidRPr="00DF5363">
        <w:rPr>
          <w:rFonts w:ascii="Arial" w:hAnsi="Arial" w:cs="Arial"/>
          <w:sz w:val="22"/>
          <w:szCs w:val="22"/>
          <w:u w:val="single"/>
        </w:rPr>
        <w:t>Abweichungen von den formalen Vorgaben führen zu einer Ablehnung.</w:t>
      </w:r>
    </w:p>
    <w:p w14:paraId="22934DCC" w14:textId="77777777" w:rsidR="00883E96" w:rsidRPr="00883E96" w:rsidRDefault="00883E96" w:rsidP="00883E96">
      <w:pPr>
        <w:jc w:val="both"/>
        <w:rPr>
          <w:rFonts w:ascii="Arial" w:hAnsi="Arial" w:cs="Arial"/>
          <w:sz w:val="22"/>
          <w:szCs w:val="22"/>
          <w:u w:val="single"/>
        </w:rPr>
      </w:pPr>
    </w:p>
    <w:p w14:paraId="12D99096" w14:textId="41454022" w:rsidR="00D40358" w:rsidRDefault="00D40358" w:rsidP="00D40358">
      <w:pPr>
        <w:jc w:val="center"/>
        <w:rPr>
          <w:b/>
          <w:bCs/>
          <w:sz w:val="28"/>
          <w:szCs w:val="28"/>
        </w:rPr>
      </w:pPr>
      <w:r w:rsidRPr="00D40358">
        <w:rPr>
          <w:b/>
          <w:bCs/>
          <w:noProof/>
          <w:color w:val="FFFFFF" w:themeColor="background1"/>
          <w:sz w:val="28"/>
          <w:szCs w:val="28"/>
          <w14:ligatures w14:val="standardContextual"/>
        </w:rPr>
        <mc:AlternateContent>
          <mc:Choice Requires="wps">
            <w:drawing>
              <wp:anchor distT="0" distB="0" distL="114300" distR="114300" simplePos="0" relativeHeight="251659264" behindDoc="0" locked="0" layoutInCell="1" allowOverlap="1" wp14:anchorId="5F989DBA" wp14:editId="2FEDDF94">
                <wp:simplePos x="0" y="0"/>
                <wp:positionH relativeFrom="margin">
                  <wp:posOffset>0</wp:posOffset>
                </wp:positionH>
                <wp:positionV relativeFrom="paragraph">
                  <wp:posOffset>163223</wp:posOffset>
                </wp:positionV>
                <wp:extent cx="8947778" cy="668216"/>
                <wp:effectExtent l="0" t="0" r="25400" b="17780"/>
                <wp:wrapNone/>
                <wp:docPr id="1" name="Rechteck: abgerundete Ecken 1"/>
                <wp:cNvGraphicFramePr/>
                <a:graphic xmlns:a="http://schemas.openxmlformats.org/drawingml/2006/main">
                  <a:graphicData uri="http://schemas.microsoft.com/office/word/2010/wordprocessingShape">
                    <wps:wsp>
                      <wps:cNvSpPr/>
                      <wps:spPr>
                        <a:xfrm>
                          <a:off x="0" y="0"/>
                          <a:ext cx="8947778" cy="668216"/>
                        </a:xfrm>
                        <a:prstGeom prst="roundRect">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oundrect w14:anchorId="09DBD4FE" id="Rechteck: abgerundete Ecken 1" o:spid="_x0000_s1026" style="position:absolute;margin-left:0;margin-top:12.85pt;width:704.55pt;height:52.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" fillcolor="#156082 [3204]" strokecolor="white [3201]" strokeweight="1.5pt">
                <v:stroke joinstyle="miter"/>
                <w10:wrap anchorx="margin"/>
              </v:roundrect>
            </w:pict>
          </mc:Fallback>
        </mc:AlternateContent>
      </w:r>
    </w:p>
    <w:p w14:paraId="65AA5A83" w14:textId="18BA271B" w:rsidR="00D40358" w:rsidRDefault="00D40358" w:rsidP="00D40358">
      <w:pPr>
        <w:spacing w:after="120"/>
        <w:jc w:val="center"/>
        <w:rPr>
          <w:rFonts w:ascii="Cambria" w:hAnsi="Cambria"/>
          <w:b/>
          <w:bCs/>
          <w:color w:val="215E99" w:themeColor="text2" w:themeTint="BF"/>
          <w:sz w:val="36"/>
          <w:szCs w:val="36"/>
        </w:rPr>
      </w:pPr>
      <w:r>
        <w:rPr>
          <w:b/>
          <w:bCs/>
          <w:noProof/>
          <w:sz w:val="28"/>
          <w:szCs w:val="28"/>
          <w14:ligatures w14:val="standardContextual"/>
        </w:rPr>
        <mc:AlternateContent>
          <mc:Choice Requires="wps">
            <w:drawing>
              <wp:anchor distT="0" distB="0" distL="114300" distR="114300" simplePos="0" relativeHeight="251660288" behindDoc="0" locked="0" layoutInCell="1" allowOverlap="1" wp14:anchorId="44792D79" wp14:editId="3F46599E">
                <wp:simplePos x="0" y="0"/>
                <wp:positionH relativeFrom="margin">
                  <wp:posOffset>529590</wp:posOffset>
                </wp:positionH>
                <wp:positionV relativeFrom="paragraph">
                  <wp:posOffset>114328</wp:posOffset>
                </wp:positionV>
                <wp:extent cx="8013561" cy="356717"/>
                <wp:effectExtent l="0" t="0" r="0" b="5715"/>
                <wp:wrapNone/>
                <wp:docPr id="3" name="Textfeld 3"/>
                <wp:cNvGraphicFramePr/>
                <a:graphic xmlns:a="http://schemas.openxmlformats.org/drawingml/2006/main">
                  <a:graphicData uri="http://schemas.microsoft.com/office/word/2010/wordprocessingShape">
                    <wps:wsp>
                      <wps:cNvSpPr txBox="1"/>
                      <wps:spPr>
                        <a:xfrm>
                          <a:off x="0" y="0"/>
                          <a:ext cx="8013561" cy="356717"/>
                        </a:xfrm>
                        <a:prstGeom prst="rect">
                          <a:avLst/>
                        </a:prstGeom>
                        <a:noFill/>
                        <a:ln w="6350">
                          <a:noFill/>
                        </a:ln>
                      </wps:spPr>
                      <wps:txbx>
                        <w:txbxContent>
                          <w:p w14:paraId="3F47E498" w14:textId="232302CB" w:rsidR="00D40358" w:rsidRPr="00D40358" w:rsidRDefault="004A31C7" w:rsidP="00D40358">
                            <w:pPr>
                              <w:spacing w:after="120"/>
                              <w:jc w:val="center"/>
                              <w:rPr>
                                <w:rFonts w:ascii="Cambria" w:hAnsi="Cambria"/>
                                <w:b/>
                                <w:bCs/>
                                <w:color w:val="CAEDFB" w:themeColor="accent4" w:themeTint="33"/>
                                <w:sz w:val="36"/>
                                <w:szCs w:val="36"/>
                              </w:rPr>
                            </w:pPr>
                            <w:r>
                              <w:rPr>
                                <w:rFonts w:ascii="Cambria" w:hAnsi="Cambria"/>
                                <w:b/>
                                <w:bCs/>
                                <w:color w:val="CAEDFB" w:themeColor="accent4" w:themeTint="33"/>
                                <w:sz w:val="36"/>
                                <w:szCs w:val="36"/>
                              </w:rPr>
                              <w:t>M</w:t>
                            </w:r>
                            <w:r w:rsidR="00D40358" w:rsidRPr="00D40358">
                              <w:rPr>
                                <w:rFonts w:ascii="Cambria" w:hAnsi="Cambria"/>
                                <w:b/>
                                <w:bCs/>
                                <w:color w:val="CAEDFB" w:themeColor="accent4" w:themeTint="33"/>
                                <w:sz w:val="36"/>
                                <w:szCs w:val="36"/>
                              </w:rPr>
                              <w:t>A-Arbeitsthemen Bewerbungszeit 01.10.-15.10.2025</w:t>
                            </w:r>
                          </w:p>
                          <w:p w14:paraId="5DC94839" w14:textId="77777777" w:rsidR="00D40358" w:rsidRPr="00D40358" w:rsidRDefault="00D40358">
                            <w:pPr>
                              <w:rPr>
                                <w:color w:val="CAEDFB"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792D79" id="_x0000_t202" coordsize="21600,21600" o:spt="202" path="m,l,21600r21600,l21600,xe">
                <v:stroke joinstyle="miter"/>
                <v:path gradientshapeok="t" o:connecttype="rect"/>
              </v:shapetype>
              <v:shape id="Textfeld 3" o:spid="_x0000_s1026" type="#_x0000_t202" style="position:absolute;left:0;text-align:left;margin-left:41.7pt;margin-top:9pt;width:631pt;height:28.1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" filled="f" stroked="f" strokeweight=".5pt">
                <v:textbox>
                  <w:txbxContent>
                    <w:p w14:paraId="3F47E498" w14:textId="232302CB" w:rsidR="00D40358" w:rsidRPr="00D40358" w:rsidRDefault="004A31C7" w:rsidP="00D40358">
                      <w:pPr>
                        <w:spacing w:after="120"/>
                        <w:jc w:val="center"/>
                        <w:rPr>
                          <w:rFonts w:ascii="Cambria" w:hAnsi="Cambria"/>
                          <w:b/>
                          <w:bCs/>
                          <w:color w:val="CAEDFB" w:themeColor="accent4" w:themeTint="33"/>
                          <w:sz w:val="36"/>
                          <w:szCs w:val="36"/>
                        </w:rPr>
                      </w:pPr>
                      <w:r>
                        <w:rPr>
                          <w:rFonts w:ascii="Cambria" w:hAnsi="Cambria"/>
                          <w:b/>
                          <w:bCs/>
                          <w:color w:val="CAEDFB" w:themeColor="accent4" w:themeTint="33"/>
                          <w:sz w:val="36"/>
                          <w:szCs w:val="36"/>
                        </w:rPr>
                        <w:t>M</w:t>
                      </w:r>
                      <w:r w:rsidR="00D40358" w:rsidRPr="00D40358">
                        <w:rPr>
                          <w:rFonts w:ascii="Cambria" w:hAnsi="Cambria"/>
                          <w:b/>
                          <w:bCs/>
                          <w:color w:val="CAEDFB" w:themeColor="accent4" w:themeTint="33"/>
                          <w:sz w:val="36"/>
                          <w:szCs w:val="36"/>
                        </w:rPr>
                        <w:t>A-Arbeitsthemen Bewerbungszeit 01.10.-15.10.2025</w:t>
                      </w:r>
                    </w:p>
                    <w:p w14:paraId="5DC94839" w14:textId="77777777" w:rsidR="00D40358" w:rsidRPr="00D40358" w:rsidRDefault="00D40358">
                      <w:pPr>
                        <w:rPr>
                          <w:color w:val="CAEDFB" w:themeColor="accent4" w:themeTint="33"/>
                        </w:rPr>
                      </w:pPr>
                    </w:p>
                  </w:txbxContent>
                </v:textbox>
                <w10:wrap anchorx="margin"/>
              </v:shape>
            </w:pict>
          </mc:Fallback>
        </mc:AlternateContent>
      </w:r>
    </w:p>
    <w:p w14:paraId="7318B932" w14:textId="77777777" w:rsidR="00D40358" w:rsidRDefault="00D40358" w:rsidP="00D40358">
      <w:pPr>
        <w:spacing w:after="120"/>
        <w:jc w:val="center"/>
        <w:rPr>
          <w:rFonts w:ascii="Cambria" w:hAnsi="Cambria"/>
          <w:b/>
          <w:bCs/>
          <w:color w:val="C00000"/>
          <w:sz w:val="28"/>
          <w:szCs w:val="28"/>
        </w:rPr>
      </w:pPr>
    </w:p>
    <w:p w14:paraId="21BAB4D9" w14:textId="77777777" w:rsidR="00D40358" w:rsidRDefault="00D40358" w:rsidP="00D40358">
      <w:pPr>
        <w:spacing w:after="120"/>
        <w:jc w:val="center"/>
        <w:rPr>
          <w:rFonts w:ascii="Cambria" w:hAnsi="Cambria"/>
          <w:b/>
          <w:bCs/>
          <w:color w:val="C00000"/>
          <w:sz w:val="28"/>
          <w:szCs w:val="28"/>
        </w:rPr>
      </w:pPr>
    </w:p>
    <w:p w14:paraId="76532051" w14:textId="1685AFEC" w:rsidR="00D40358" w:rsidRPr="00D40358" w:rsidRDefault="00D40358" w:rsidP="00D40358">
      <w:pPr>
        <w:spacing w:after="120"/>
        <w:jc w:val="center"/>
        <w:rPr>
          <w:rFonts w:ascii="Cambria" w:hAnsi="Cambria"/>
          <w:b/>
          <w:bCs/>
          <w:color w:val="C00000"/>
          <w:sz w:val="28"/>
          <w:szCs w:val="28"/>
        </w:rPr>
      </w:pPr>
      <w:r w:rsidRPr="00D40358">
        <w:rPr>
          <w:rFonts w:ascii="Cambria" w:hAnsi="Cambria"/>
          <w:b/>
          <w:bCs/>
          <w:color w:val="C00000"/>
          <w:sz w:val="28"/>
          <w:szCs w:val="28"/>
        </w:rPr>
        <w:t>Bitte tragen Sie Ihren Namen bei dem Thema an, das für Sie die höchste Priorität besitzt bzw. formulieren Sie einen eigenen Themenvorschlag am Ende der Tabelle</w:t>
      </w:r>
    </w:p>
    <w:p w14:paraId="4BE0D93E" w14:textId="77777777" w:rsidR="00D40358" w:rsidRDefault="00D40358" w:rsidP="00D40358">
      <w:pPr>
        <w:rPr>
          <w:iCs/>
          <w:sz w:val="22"/>
          <w:szCs w:val="22"/>
        </w:rPr>
      </w:pPr>
    </w:p>
    <w:p w14:paraId="0BFAED3A" w14:textId="77777777" w:rsidR="00D40358" w:rsidRDefault="00D40358" w:rsidP="00D40358">
      <w:pPr>
        <w:rPr>
          <w:iCs/>
          <w:sz w:val="22"/>
          <w:szCs w:val="22"/>
        </w:rPr>
      </w:pPr>
    </w:p>
    <w:tbl>
      <w:tblPr>
        <w:tblStyle w:val="Tabellenraster"/>
        <w:tblW w:w="14029" w:type="dxa"/>
        <w:tblLook w:val="04A0" w:firstRow="1" w:lastRow="0" w:firstColumn="1" w:lastColumn="0" w:noHBand="0" w:noVBand="1"/>
      </w:tblPr>
      <w:tblGrid>
        <w:gridCol w:w="3681"/>
        <w:gridCol w:w="567"/>
        <w:gridCol w:w="4394"/>
        <w:gridCol w:w="1985"/>
        <w:gridCol w:w="1701"/>
        <w:gridCol w:w="1701"/>
      </w:tblGrid>
      <w:tr w:rsidR="00424B5F" w:rsidRPr="00C67E06" w14:paraId="4A555162" w14:textId="77777777" w:rsidTr="00424B5F">
        <w:tc>
          <w:tcPr>
            <w:tcW w:w="3681" w:type="dxa"/>
          </w:tcPr>
          <w:p w14:paraId="2488CD66" w14:textId="07FF6D09" w:rsidR="00424B5F" w:rsidRPr="00C67E06" w:rsidRDefault="00424B5F" w:rsidP="002203CD">
            <w:pPr>
              <w:spacing w:before="120" w:after="120" w:line="276" w:lineRule="auto"/>
              <w:rPr>
                <w:rFonts w:ascii="Aptos" w:hAnsi="Aptos"/>
                <w:b/>
                <w:bCs/>
                <w:iCs/>
                <w:sz w:val="22"/>
                <w:szCs w:val="22"/>
              </w:rPr>
            </w:pPr>
            <w:r>
              <w:rPr>
                <w:rFonts w:ascii="Aptos" w:hAnsi="Aptos"/>
                <w:b/>
                <w:bCs/>
                <w:iCs/>
                <w:sz w:val="22"/>
                <w:szCs w:val="22"/>
              </w:rPr>
              <w:t xml:space="preserve">Name </w:t>
            </w:r>
          </w:p>
        </w:tc>
        <w:tc>
          <w:tcPr>
            <w:tcW w:w="567" w:type="dxa"/>
          </w:tcPr>
          <w:p w14:paraId="346B8B69" w14:textId="16465DCA" w:rsidR="00424B5F" w:rsidRPr="00C67E06" w:rsidRDefault="00424B5F" w:rsidP="002203CD">
            <w:pPr>
              <w:spacing w:before="120" w:after="120" w:line="276" w:lineRule="auto"/>
              <w:rPr>
                <w:rFonts w:ascii="Aptos" w:hAnsi="Aptos"/>
                <w:b/>
                <w:bCs/>
                <w:iCs/>
                <w:sz w:val="22"/>
                <w:szCs w:val="22"/>
              </w:rPr>
            </w:pPr>
            <w:r w:rsidRPr="00C67E06">
              <w:rPr>
                <w:rFonts w:ascii="Aptos" w:hAnsi="Aptos"/>
                <w:b/>
                <w:bCs/>
                <w:iCs/>
                <w:sz w:val="22"/>
                <w:szCs w:val="22"/>
              </w:rPr>
              <w:t>Nr.</w:t>
            </w:r>
          </w:p>
        </w:tc>
        <w:tc>
          <w:tcPr>
            <w:tcW w:w="4394" w:type="dxa"/>
          </w:tcPr>
          <w:p w14:paraId="72410191" w14:textId="77777777" w:rsidR="00424B5F" w:rsidRPr="00C67E06" w:rsidRDefault="00424B5F" w:rsidP="002203CD">
            <w:pPr>
              <w:spacing w:before="120" w:after="120" w:line="276" w:lineRule="auto"/>
              <w:rPr>
                <w:rFonts w:ascii="Aptos" w:hAnsi="Aptos"/>
                <w:b/>
                <w:bCs/>
                <w:iCs/>
                <w:sz w:val="22"/>
                <w:szCs w:val="22"/>
              </w:rPr>
            </w:pPr>
            <w:r w:rsidRPr="00C67E06">
              <w:rPr>
                <w:rFonts w:ascii="Aptos" w:hAnsi="Aptos"/>
                <w:b/>
                <w:bCs/>
                <w:iCs/>
                <w:sz w:val="22"/>
                <w:szCs w:val="22"/>
              </w:rPr>
              <w:t>Thema</w:t>
            </w:r>
          </w:p>
        </w:tc>
        <w:tc>
          <w:tcPr>
            <w:tcW w:w="1985" w:type="dxa"/>
          </w:tcPr>
          <w:p w14:paraId="42E604D9" w14:textId="77777777" w:rsidR="00424B5F" w:rsidRPr="00C67E06" w:rsidRDefault="00424B5F" w:rsidP="002203CD">
            <w:pPr>
              <w:spacing w:before="120" w:after="120" w:line="276" w:lineRule="auto"/>
              <w:rPr>
                <w:rFonts w:ascii="Aptos" w:hAnsi="Aptos"/>
                <w:b/>
                <w:bCs/>
                <w:iCs/>
                <w:sz w:val="22"/>
                <w:szCs w:val="22"/>
              </w:rPr>
            </w:pPr>
            <w:r w:rsidRPr="00C67E06">
              <w:rPr>
                <w:rFonts w:ascii="Aptos" w:hAnsi="Aptos"/>
                <w:b/>
                <w:bCs/>
                <w:iCs/>
                <w:sz w:val="22"/>
                <w:szCs w:val="22"/>
              </w:rPr>
              <w:t>Haupt</w:t>
            </w:r>
            <w:r>
              <w:rPr>
                <w:rFonts w:ascii="Aptos" w:hAnsi="Aptos"/>
                <w:b/>
                <w:bCs/>
                <w:iCs/>
                <w:sz w:val="22"/>
                <w:szCs w:val="22"/>
              </w:rPr>
              <w:t>-</w:t>
            </w:r>
            <w:r w:rsidRPr="00C67E06">
              <w:rPr>
                <w:rFonts w:ascii="Aptos" w:hAnsi="Aptos"/>
                <w:b/>
                <w:bCs/>
                <w:iCs/>
                <w:sz w:val="22"/>
                <w:szCs w:val="22"/>
              </w:rPr>
              <w:t>betreuer*in</w:t>
            </w:r>
          </w:p>
        </w:tc>
        <w:tc>
          <w:tcPr>
            <w:tcW w:w="1701" w:type="dxa"/>
          </w:tcPr>
          <w:p w14:paraId="0D54C556" w14:textId="77777777" w:rsidR="00424B5F" w:rsidRPr="00C67E06" w:rsidRDefault="00424B5F" w:rsidP="00D40358">
            <w:pPr>
              <w:pStyle w:val="Listenabsatz"/>
              <w:numPr>
                <w:ilvl w:val="0"/>
                <w:numId w:val="1"/>
              </w:numPr>
              <w:spacing w:before="120" w:after="120" w:line="276" w:lineRule="auto"/>
              <w:ind w:left="0"/>
              <w:contextualSpacing w:val="0"/>
              <w:rPr>
                <w:rFonts w:ascii="Aptos" w:hAnsi="Aptos"/>
                <w:b/>
                <w:bCs/>
                <w:iCs/>
                <w:sz w:val="22"/>
                <w:szCs w:val="22"/>
              </w:rPr>
            </w:pPr>
            <w:r>
              <w:rPr>
                <w:rFonts w:ascii="Aptos" w:hAnsi="Aptos"/>
                <w:b/>
                <w:bCs/>
                <w:iCs/>
                <w:sz w:val="22"/>
                <w:szCs w:val="22"/>
              </w:rPr>
              <w:t>Erstgutachten</w:t>
            </w:r>
          </w:p>
        </w:tc>
        <w:tc>
          <w:tcPr>
            <w:tcW w:w="1701" w:type="dxa"/>
          </w:tcPr>
          <w:p w14:paraId="0823392E" w14:textId="77777777" w:rsidR="00424B5F" w:rsidRPr="00C67E06" w:rsidRDefault="00424B5F" w:rsidP="00D40358">
            <w:pPr>
              <w:pStyle w:val="Listenabsatz"/>
              <w:numPr>
                <w:ilvl w:val="0"/>
                <w:numId w:val="1"/>
              </w:numPr>
              <w:spacing w:before="120" w:after="120" w:line="276" w:lineRule="auto"/>
              <w:ind w:left="0"/>
              <w:contextualSpacing w:val="0"/>
              <w:rPr>
                <w:rFonts w:ascii="Aptos" w:hAnsi="Aptos"/>
                <w:b/>
                <w:bCs/>
                <w:iCs/>
                <w:sz w:val="22"/>
                <w:szCs w:val="22"/>
              </w:rPr>
            </w:pPr>
            <w:r>
              <w:rPr>
                <w:rFonts w:ascii="Aptos" w:hAnsi="Aptos"/>
                <w:b/>
                <w:bCs/>
                <w:iCs/>
                <w:sz w:val="22"/>
                <w:szCs w:val="22"/>
              </w:rPr>
              <w:t>Zweitgutachten</w:t>
            </w:r>
          </w:p>
        </w:tc>
      </w:tr>
      <w:tr w:rsidR="00424B5F" w:rsidRPr="00C67E06" w14:paraId="792F2609" w14:textId="77777777" w:rsidTr="00424B5F">
        <w:tc>
          <w:tcPr>
            <w:tcW w:w="3681" w:type="dxa"/>
          </w:tcPr>
          <w:p w14:paraId="41D3E1C5" w14:textId="77777777" w:rsidR="00424B5F" w:rsidRDefault="00424B5F" w:rsidP="002203CD">
            <w:pPr>
              <w:spacing w:before="120" w:after="120" w:line="276" w:lineRule="auto"/>
              <w:rPr>
                <w:rFonts w:ascii="Aptos" w:hAnsi="Aptos"/>
                <w:iCs/>
                <w:sz w:val="22"/>
                <w:szCs w:val="22"/>
              </w:rPr>
            </w:pPr>
          </w:p>
        </w:tc>
        <w:tc>
          <w:tcPr>
            <w:tcW w:w="567" w:type="dxa"/>
          </w:tcPr>
          <w:p w14:paraId="461FF4DE" w14:textId="2F3C92AE"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1</w:t>
            </w:r>
          </w:p>
        </w:tc>
        <w:tc>
          <w:tcPr>
            <w:tcW w:w="4394" w:type="dxa"/>
          </w:tcPr>
          <w:p w14:paraId="0566C8E5" w14:textId="7472A427" w:rsidR="00424B5F" w:rsidRPr="00C67E06" w:rsidRDefault="00424B5F" w:rsidP="002203CD">
            <w:pPr>
              <w:spacing w:before="120" w:after="120" w:line="276" w:lineRule="auto"/>
              <w:rPr>
                <w:rFonts w:ascii="Aptos" w:hAnsi="Aptos"/>
                <w:iCs/>
                <w:sz w:val="22"/>
                <w:szCs w:val="22"/>
              </w:rPr>
            </w:pPr>
            <w:r w:rsidRPr="002E68F3">
              <w:rPr>
                <w:rFonts w:ascii="Aptos" w:hAnsi="Aptos"/>
                <w:iCs/>
                <w:sz w:val="22"/>
                <w:szCs w:val="22"/>
              </w:rPr>
              <w:t>Eine Analyse von Stellenanzeigen für kaufmännische Angestellte zu KI-bezogenen Anforderungen</w:t>
            </w:r>
          </w:p>
        </w:tc>
        <w:tc>
          <w:tcPr>
            <w:tcW w:w="1985" w:type="dxa"/>
          </w:tcPr>
          <w:p w14:paraId="5335BF8C" w14:textId="564E96A1"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Seeber</w:t>
            </w:r>
          </w:p>
        </w:tc>
        <w:tc>
          <w:tcPr>
            <w:tcW w:w="1701" w:type="dxa"/>
          </w:tcPr>
          <w:p w14:paraId="50024D34" w14:textId="617C956D"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Seeber</w:t>
            </w:r>
          </w:p>
        </w:tc>
        <w:tc>
          <w:tcPr>
            <w:tcW w:w="1701" w:type="dxa"/>
          </w:tcPr>
          <w:p w14:paraId="03589A96" w14:textId="112EDBFF" w:rsidR="00424B5F" w:rsidRPr="00C67E06" w:rsidRDefault="00424B5F" w:rsidP="002203CD">
            <w:pPr>
              <w:spacing w:before="120" w:after="120" w:line="276" w:lineRule="auto"/>
              <w:rPr>
                <w:rFonts w:ascii="Aptos" w:hAnsi="Aptos"/>
                <w:iCs/>
                <w:sz w:val="22"/>
                <w:szCs w:val="22"/>
              </w:rPr>
            </w:pPr>
          </w:p>
        </w:tc>
      </w:tr>
      <w:tr w:rsidR="00424B5F" w:rsidRPr="00C67E06" w14:paraId="12074E6E" w14:textId="77777777" w:rsidTr="00424B5F">
        <w:tc>
          <w:tcPr>
            <w:tcW w:w="3681" w:type="dxa"/>
          </w:tcPr>
          <w:p w14:paraId="403BA622" w14:textId="77777777" w:rsidR="00424B5F" w:rsidRDefault="00424B5F" w:rsidP="002203CD">
            <w:pPr>
              <w:spacing w:before="120" w:after="120" w:line="276" w:lineRule="auto"/>
              <w:rPr>
                <w:rFonts w:ascii="Aptos" w:hAnsi="Aptos"/>
                <w:iCs/>
                <w:sz w:val="22"/>
                <w:szCs w:val="22"/>
              </w:rPr>
            </w:pPr>
          </w:p>
        </w:tc>
        <w:tc>
          <w:tcPr>
            <w:tcW w:w="567" w:type="dxa"/>
          </w:tcPr>
          <w:p w14:paraId="20D3144B" w14:textId="7889241F"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2</w:t>
            </w:r>
          </w:p>
        </w:tc>
        <w:tc>
          <w:tcPr>
            <w:tcW w:w="4394" w:type="dxa"/>
          </w:tcPr>
          <w:p w14:paraId="09A2DBBE" w14:textId="5C0194C9" w:rsidR="00424B5F" w:rsidRPr="00C67E06" w:rsidRDefault="00424B5F" w:rsidP="002203CD">
            <w:pPr>
              <w:spacing w:before="120" w:after="120" w:line="276" w:lineRule="auto"/>
              <w:rPr>
                <w:rFonts w:ascii="Aptos" w:hAnsi="Aptos"/>
                <w:iCs/>
                <w:sz w:val="22"/>
                <w:szCs w:val="22"/>
              </w:rPr>
            </w:pPr>
            <w:r w:rsidRPr="002E68F3">
              <w:rPr>
                <w:rFonts w:ascii="Aptos" w:hAnsi="Aptos"/>
                <w:iCs/>
                <w:sz w:val="22"/>
                <w:szCs w:val="22"/>
              </w:rPr>
              <w:t xml:space="preserve">Mentale Gesundheit von Jugendlichen – eine quantitative Analyse mit dem </w:t>
            </w:r>
            <w:proofErr w:type="gramStart"/>
            <w:r w:rsidRPr="002E68F3">
              <w:rPr>
                <w:rFonts w:ascii="Aptos" w:hAnsi="Aptos"/>
                <w:iCs/>
                <w:sz w:val="22"/>
                <w:szCs w:val="22"/>
              </w:rPr>
              <w:t>AID:A</w:t>
            </w:r>
            <w:proofErr w:type="gramEnd"/>
            <w:r w:rsidRPr="002E68F3">
              <w:rPr>
                <w:rFonts w:ascii="Aptos" w:hAnsi="Aptos"/>
                <w:iCs/>
                <w:sz w:val="22"/>
                <w:szCs w:val="22"/>
              </w:rPr>
              <w:t>-Datensatz zu Jugendlichen in der Ausbildung</w:t>
            </w:r>
          </w:p>
        </w:tc>
        <w:tc>
          <w:tcPr>
            <w:tcW w:w="1985" w:type="dxa"/>
          </w:tcPr>
          <w:p w14:paraId="47D4BEF2" w14:textId="1FF58BE3"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Seeber</w:t>
            </w:r>
          </w:p>
        </w:tc>
        <w:tc>
          <w:tcPr>
            <w:tcW w:w="1701" w:type="dxa"/>
          </w:tcPr>
          <w:p w14:paraId="47AE2939" w14:textId="4C00A6DB"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Seeber</w:t>
            </w:r>
          </w:p>
        </w:tc>
        <w:tc>
          <w:tcPr>
            <w:tcW w:w="1701" w:type="dxa"/>
          </w:tcPr>
          <w:p w14:paraId="7F704B57" w14:textId="2B0C979B"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Philine Krebs</w:t>
            </w:r>
          </w:p>
        </w:tc>
      </w:tr>
      <w:tr w:rsidR="00424B5F" w:rsidRPr="00C67E06" w14:paraId="164230EE" w14:textId="77777777" w:rsidTr="00424B5F">
        <w:tc>
          <w:tcPr>
            <w:tcW w:w="3681" w:type="dxa"/>
          </w:tcPr>
          <w:p w14:paraId="6C7B2E62" w14:textId="77777777" w:rsidR="00424B5F" w:rsidRDefault="00424B5F" w:rsidP="002203CD">
            <w:pPr>
              <w:spacing w:before="120" w:after="120" w:line="276" w:lineRule="auto"/>
              <w:rPr>
                <w:rFonts w:ascii="Aptos" w:hAnsi="Aptos"/>
                <w:iCs/>
                <w:sz w:val="22"/>
                <w:szCs w:val="22"/>
              </w:rPr>
            </w:pPr>
          </w:p>
        </w:tc>
        <w:tc>
          <w:tcPr>
            <w:tcW w:w="567" w:type="dxa"/>
          </w:tcPr>
          <w:p w14:paraId="3D589552" w14:textId="4B613D58"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3</w:t>
            </w:r>
          </w:p>
        </w:tc>
        <w:tc>
          <w:tcPr>
            <w:tcW w:w="4394" w:type="dxa"/>
          </w:tcPr>
          <w:p w14:paraId="6BB8B2A1" w14:textId="43B5CE8B" w:rsidR="00424B5F" w:rsidRPr="00C67E06" w:rsidRDefault="00424B5F" w:rsidP="002203CD">
            <w:pPr>
              <w:spacing w:before="120" w:after="120" w:line="276" w:lineRule="auto"/>
              <w:rPr>
                <w:rFonts w:ascii="Aptos" w:hAnsi="Aptos"/>
                <w:iCs/>
                <w:sz w:val="22"/>
                <w:szCs w:val="22"/>
              </w:rPr>
            </w:pPr>
            <w:r w:rsidRPr="002E68F3">
              <w:rPr>
                <w:rFonts w:ascii="Aptos" w:hAnsi="Aptos"/>
                <w:iCs/>
                <w:sz w:val="22"/>
                <w:szCs w:val="22"/>
              </w:rPr>
              <w:t>Zum Heterogenitätskonzept und zu Ansätzen adaptiven Unterrichts von Lehrkräften – eine empirische Studie zur Erfassung von Lehrervorstellungen an berufsbildenden Schulen</w:t>
            </w:r>
          </w:p>
        </w:tc>
        <w:tc>
          <w:tcPr>
            <w:tcW w:w="1985" w:type="dxa"/>
          </w:tcPr>
          <w:p w14:paraId="27A9C1C7" w14:textId="2A043E6F"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Seeber</w:t>
            </w:r>
          </w:p>
        </w:tc>
        <w:tc>
          <w:tcPr>
            <w:tcW w:w="1701" w:type="dxa"/>
          </w:tcPr>
          <w:p w14:paraId="367BA95D" w14:textId="68C8D4D6"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Seeber</w:t>
            </w:r>
          </w:p>
        </w:tc>
        <w:tc>
          <w:tcPr>
            <w:tcW w:w="1701" w:type="dxa"/>
          </w:tcPr>
          <w:p w14:paraId="411D25DC" w14:textId="3507AFDE" w:rsidR="00424B5F" w:rsidRPr="00C67E06" w:rsidRDefault="00424B5F" w:rsidP="002203CD">
            <w:pPr>
              <w:spacing w:before="120" w:after="120" w:line="276" w:lineRule="auto"/>
              <w:rPr>
                <w:rFonts w:ascii="Aptos" w:hAnsi="Aptos"/>
                <w:iCs/>
                <w:sz w:val="22"/>
                <w:szCs w:val="22"/>
              </w:rPr>
            </w:pPr>
          </w:p>
        </w:tc>
      </w:tr>
      <w:tr w:rsidR="00424B5F" w:rsidRPr="00C67E06" w14:paraId="73E710B3" w14:textId="77777777" w:rsidTr="00424B5F">
        <w:tc>
          <w:tcPr>
            <w:tcW w:w="3681" w:type="dxa"/>
          </w:tcPr>
          <w:p w14:paraId="0048DCEE" w14:textId="77777777" w:rsidR="00424B5F" w:rsidRDefault="00424B5F" w:rsidP="002203CD">
            <w:pPr>
              <w:spacing w:before="120" w:after="120" w:line="276" w:lineRule="auto"/>
              <w:rPr>
                <w:rFonts w:ascii="Aptos" w:hAnsi="Aptos"/>
                <w:iCs/>
                <w:sz w:val="22"/>
                <w:szCs w:val="22"/>
              </w:rPr>
            </w:pPr>
          </w:p>
        </w:tc>
        <w:tc>
          <w:tcPr>
            <w:tcW w:w="567" w:type="dxa"/>
          </w:tcPr>
          <w:p w14:paraId="045BE34C" w14:textId="4CAF6880"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4</w:t>
            </w:r>
          </w:p>
        </w:tc>
        <w:tc>
          <w:tcPr>
            <w:tcW w:w="4394" w:type="dxa"/>
          </w:tcPr>
          <w:p w14:paraId="23675127" w14:textId="2E2F0CF4" w:rsidR="00424B5F" w:rsidRPr="00C67E06" w:rsidRDefault="00424B5F" w:rsidP="002203CD">
            <w:pPr>
              <w:spacing w:before="120" w:after="120" w:line="276" w:lineRule="auto"/>
              <w:rPr>
                <w:rFonts w:ascii="Aptos" w:hAnsi="Aptos"/>
                <w:iCs/>
                <w:sz w:val="22"/>
                <w:szCs w:val="22"/>
              </w:rPr>
            </w:pPr>
            <w:r w:rsidRPr="004966C7">
              <w:rPr>
                <w:rFonts w:ascii="Aptos" w:hAnsi="Aptos"/>
                <w:iCs/>
                <w:sz w:val="22"/>
                <w:szCs w:val="22"/>
              </w:rPr>
              <w:t>Eine empirische Untersuchung von schwierigkeitsbestimmenden Merkmalen in digitalen kaufmännischen Diagnostikaufgaben</w:t>
            </w:r>
            <w:r>
              <w:rPr>
                <w:rFonts w:ascii="Aptos" w:hAnsi="Aptos"/>
                <w:iCs/>
                <w:sz w:val="22"/>
                <w:szCs w:val="22"/>
              </w:rPr>
              <w:t>.</w:t>
            </w:r>
          </w:p>
        </w:tc>
        <w:tc>
          <w:tcPr>
            <w:tcW w:w="1985" w:type="dxa"/>
          </w:tcPr>
          <w:p w14:paraId="4DA10B13" w14:textId="346F684E"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Philine Krebs</w:t>
            </w:r>
          </w:p>
        </w:tc>
        <w:tc>
          <w:tcPr>
            <w:tcW w:w="1701" w:type="dxa"/>
          </w:tcPr>
          <w:p w14:paraId="3632C3CD" w14:textId="77BB692F"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Philine Krebs</w:t>
            </w:r>
          </w:p>
        </w:tc>
        <w:tc>
          <w:tcPr>
            <w:tcW w:w="1701" w:type="dxa"/>
          </w:tcPr>
          <w:p w14:paraId="548E5887" w14:textId="1CE247A3" w:rsidR="00424B5F" w:rsidRPr="00C67E06" w:rsidRDefault="00424B5F" w:rsidP="002203CD">
            <w:pPr>
              <w:spacing w:before="120" w:after="120" w:line="276" w:lineRule="auto"/>
              <w:rPr>
                <w:rFonts w:ascii="Aptos" w:hAnsi="Aptos"/>
                <w:iCs/>
                <w:sz w:val="22"/>
                <w:szCs w:val="22"/>
              </w:rPr>
            </w:pPr>
            <w:r>
              <w:rPr>
                <w:rFonts w:ascii="Aptos" w:hAnsi="Aptos"/>
                <w:iCs/>
                <w:sz w:val="22"/>
                <w:szCs w:val="22"/>
              </w:rPr>
              <w:t>Susan Seeber</w:t>
            </w:r>
          </w:p>
        </w:tc>
      </w:tr>
      <w:tr w:rsidR="00424B5F" w:rsidRPr="00C67E06" w14:paraId="5974B21C" w14:textId="77777777" w:rsidTr="00424B5F">
        <w:tc>
          <w:tcPr>
            <w:tcW w:w="3681" w:type="dxa"/>
          </w:tcPr>
          <w:p w14:paraId="52EED9D1" w14:textId="77777777" w:rsidR="00424B5F" w:rsidRDefault="00424B5F" w:rsidP="00D40358">
            <w:pPr>
              <w:spacing w:before="120" w:after="120" w:line="276" w:lineRule="auto"/>
              <w:rPr>
                <w:rFonts w:ascii="Aptos" w:hAnsi="Aptos"/>
                <w:iCs/>
                <w:sz w:val="22"/>
                <w:szCs w:val="22"/>
              </w:rPr>
            </w:pPr>
          </w:p>
        </w:tc>
        <w:tc>
          <w:tcPr>
            <w:tcW w:w="567" w:type="dxa"/>
          </w:tcPr>
          <w:p w14:paraId="0278A52F" w14:textId="0650558E"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5</w:t>
            </w:r>
          </w:p>
        </w:tc>
        <w:tc>
          <w:tcPr>
            <w:tcW w:w="4394" w:type="dxa"/>
          </w:tcPr>
          <w:p w14:paraId="7A3DE63A" w14:textId="7466FEBA" w:rsidR="00424B5F" w:rsidRPr="00C67E06" w:rsidRDefault="00424B5F" w:rsidP="00D40358">
            <w:pPr>
              <w:spacing w:before="120" w:after="120" w:line="276" w:lineRule="auto"/>
              <w:rPr>
                <w:rFonts w:ascii="Aptos" w:hAnsi="Aptos"/>
                <w:iCs/>
                <w:sz w:val="22"/>
                <w:szCs w:val="22"/>
              </w:rPr>
            </w:pPr>
            <w:r w:rsidRPr="004966C7">
              <w:rPr>
                <w:rFonts w:ascii="Aptos" w:hAnsi="Aptos"/>
                <w:iCs/>
                <w:sz w:val="22"/>
                <w:szCs w:val="22"/>
              </w:rPr>
              <w:t>Entwicklung eines (didaktischen) Konzepts zur Einbindung sozialer Bezugsgruppen in Berufsorientierungsprozessen der beruflichen Bildung</w:t>
            </w:r>
            <w:r>
              <w:rPr>
                <w:rFonts w:ascii="Aptos" w:hAnsi="Aptos"/>
                <w:iCs/>
                <w:sz w:val="22"/>
                <w:szCs w:val="22"/>
              </w:rPr>
              <w:t>.</w:t>
            </w:r>
          </w:p>
        </w:tc>
        <w:tc>
          <w:tcPr>
            <w:tcW w:w="1985" w:type="dxa"/>
          </w:tcPr>
          <w:p w14:paraId="33B629EB" w14:textId="0A4A4A21"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Philine Krebs/Luke Zimmermann</w:t>
            </w:r>
          </w:p>
        </w:tc>
        <w:tc>
          <w:tcPr>
            <w:tcW w:w="1701" w:type="dxa"/>
          </w:tcPr>
          <w:p w14:paraId="6E72F71B" w14:textId="3D6709F8"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Philine Krebs</w:t>
            </w:r>
          </w:p>
        </w:tc>
        <w:tc>
          <w:tcPr>
            <w:tcW w:w="1701" w:type="dxa"/>
          </w:tcPr>
          <w:p w14:paraId="4B7EC5BD" w14:textId="2AC0D9C0"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Luke Zimmermann</w:t>
            </w:r>
          </w:p>
        </w:tc>
      </w:tr>
      <w:tr w:rsidR="00424B5F" w:rsidRPr="00C67E06" w14:paraId="6C5063F6" w14:textId="77777777" w:rsidTr="00424B5F">
        <w:tc>
          <w:tcPr>
            <w:tcW w:w="3681" w:type="dxa"/>
          </w:tcPr>
          <w:p w14:paraId="61AE19F1" w14:textId="77777777" w:rsidR="00424B5F" w:rsidRDefault="00424B5F" w:rsidP="00D40358">
            <w:pPr>
              <w:spacing w:before="120" w:after="120" w:line="276" w:lineRule="auto"/>
              <w:rPr>
                <w:rFonts w:ascii="Aptos" w:hAnsi="Aptos"/>
                <w:iCs/>
                <w:sz w:val="22"/>
                <w:szCs w:val="22"/>
              </w:rPr>
            </w:pPr>
          </w:p>
        </w:tc>
        <w:tc>
          <w:tcPr>
            <w:tcW w:w="567" w:type="dxa"/>
          </w:tcPr>
          <w:p w14:paraId="6CE1BCD4" w14:textId="3026F5BD"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6</w:t>
            </w:r>
          </w:p>
        </w:tc>
        <w:tc>
          <w:tcPr>
            <w:tcW w:w="4394" w:type="dxa"/>
          </w:tcPr>
          <w:p w14:paraId="04B1505C" w14:textId="7E74A70A" w:rsidR="00424B5F" w:rsidRPr="00C67E06" w:rsidRDefault="00424B5F" w:rsidP="00D40358">
            <w:pPr>
              <w:spacing w:before="120" w:after="120" w:line="276" w:lineRule="auto"/>
              <w:rPr>
                <w:rFonts w:ascii="Aptos" w:hAnsi="Aptos"/>
                <w:iCs/>
                <w:sz w:val="22"/>
                <w:szCs w:val="22"/>
              </w:rPr>
            </w:pPr>
            <w:r w:rsidRPr="004966C7">
              <w:rPr>
                <w:rFonts w:ascii="Aptos" w:hAnsi="Aptos"/>
                <w:iCs/>
                <w:sz w:val="22"/>
                <w:szCs w:val="22"/>
              </w:rPr>
              <w:t>Zur Konzeptualisierung und empirische Erfassung des Einflusses von Peers auf Berufsorientierung und Berufswahl – Ein systematisches Literaturreview</w:t>
            </w:r>
            <w:r>
              <w:rPr>
                <w:rFonts w:ascii="Aptos" w:hAnsi="Aptos"/>
                <w:iCs/>
                <w:sz w:val="22"/>
                <w:szCs w:val="22"/>
              </w:rPr>
              <w:t>.</w:t>
            </w:r>
          </w:p>
        </w:tc>
        <w:tc>
          <w:tcPr>
            <w:tcW w:w="1985" w:type="dxa"/>
          </w:tcPr>
          <w:p w14:paraId="216483FC" w14:textId="4B1D74FA"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Luke Zimmermann</w:t>
            </w:r>
          </w:p>
        </w:tc>
        <w:tc>
          <w:tcPr>
            <w:tcW w:w="1701" w:type="dxa"/>
          </w:tcPr>
          <w:p w14:paraId="2828149E" w14:textId="4CB1F4EE"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Susan Seeber</w:t>
            </w:r>
          </w:p>
        </w:tc>
        <w:tc>
          <w:tcPr>
            <w:tcW w:w="1701" w:type="dxa"/>
          </w:tcPr>
          <w:p w14:paraId="24ABC279" w14:textId="17844283"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Luke Zimmermann</w:t>
            </w:r>
          </w:p>
        </w:tc>
      </w:tr>
      <w:tr w:rsidR="00424B5F" w:rsidRPr="00C67E06" w14:paraId="5A510771" w14:textId="77777777" w:rsidTr="00424B5F">
        <w:tc>
          <w:tcPr>
            <w:tcW w:w="3681" w:type="dxa"/>
          </w:tcPr>
          <w:p w14:paraId="23E3D0EA" w14:textId="77777777" w:rsidR="00424B5F" w:rsidRDefault="00424B5F" w:rsidP="00D40358">
            <w:pPr>
              <w:spacing w:before="120" w:after="120" w:line="276" w:lineRule="auto"/>
              <w:rPr>
                <w:rFonts w:ascii="Aptos" w:hAnsi="Aptos"/>
                <w:iCs/>
                <w:sz w:val="22"/>
                <w:szCs w:val="22"/>
              </w:rPr>
            </w:pPr>
          </w:p>
        </w:tc>
        <w:tc>
          <w:tcPr>
            <w:tcW w:w="567" w:type="dxa"/>
          </w:tcPr>
          <w:p w14:paraId="6317C38F" w14:textId="6F261AEC" w:rsidR="00424B5F" w:rsidRDefault="00424B5F" w:rsidP="00D40358">
            <w:pPr>
              <w:spacing w:before="120" w:after="120" w:line="276" w:lineRule="auto"/>
              <w:rPr>
                <w:rFonts w:ascii="Aptos" w:hAnsi="Aptos"/>
                <w:iCs/>
                <w:sz w:val="22"/>
                <w:szCs w:val="22"/>
              </w:rPr>
            </w:pPr>
            <w:r>
              <w:rPr>
                <w:rFonts w:ascii="Aptos" w:hAnsi="Aptos"/>
                <w:iCs/>
                <w:sz w:val="22"/>
                <w:szCs w:val="22"/>
              </w:rPr>
              <w:t>7</w:t>
            </w:r>
          </w:p>
        </w:tc>
        <w:tc>
          <w:tcPr>
            <w:tcW w:w="4394" w:type="dxa"/>
          </w:tcPr>
          <w:p w14:paraId="65F85853" w14:textId="6D2BB7B1" w:rsidR="00424B5F" w:rsidRPr="00C67E06" w:rsidRDefault="00424B5F" w:rsidP="00D40358">
            <w:pPr>
              <w:spacing w:before="120" w:after="120" w:line="276" w:lineRule="auto"/>
              <w:rPr>
                <w:rFonts w:ascii="Aptos" w:hAnsi="Aptos"/>
                <w:iCs/>
                <w:sz w:val="22"/>
                <w:szCs w:val="22"/>
              </w:rPr>
            </w:pPr>
            <w:r w:rsidRPr="004966C7">
              <w:rPr>
                <w:rFonts w:ascii="Aptos" w:hAnsi="Aptos"/>
                <w:iCs/>
                <w:sz w:val="22"/>
                <w:szCs w:val="22"/>
              </w:rPr>
              <w:t>Konflikte im Betrieb – eine Vignettenstudie mit Auszubildenden zur Erfassung demokratiebezogener Einstellungen</w:t>
            </w:r>
          </w:p>
        </w:tc>
        <w:tc>
          <w:tcPr>
            <w:tcW w:w="1985" w:type="dxa"/>
          </w:tcPr>
          <w:p w14:paraId="0361546E" w14:textId="268B100C"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Philine Krebs</w:t>
            </w:r>
          </w:p>
        </w:tc>
        <w:tc>
          <w:tcPr>
            <w:tcW w:w="1701" w:type="dxa"/>
          </w:tcPr>
          <w:p w14:paraId="47F09F22" w14:textId="3878D661"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Philine Krebs</w:t>
            </w:r>
          </w:p>
        </w:tc>
        <w:tc>
          <w:tcPr>
            <w:tcW w:w="1701" w:type="dxa"/>
          </w:tcPr>
          <w:p w14:paraId="7515A467" w14:textId="3E21574E"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Susan Seeber</w:t>
            </w:r>
          </w:p>
        </w:tc>
      </w:tr>
      <w:tr w:rsidR="00424B5F" w:rsidRPr="00C67E06" w14:paraId="00C10C73" w14:textId="77777777" w:rsidTr="00424B5F">
        <w:tc>
          <w:tcPr>
            <w:tcW w:w="3681" w:type="dxa"/>
          </w:tcPr>
          <w:p w14:paraId="21DA60E4" w14:textId="77777777" w:rsidR="00424B5F" w:rsidRDefault="00424B5F" w:rsidP="00D40358">
            <w:pPr>
              <w:spacing w:before="120" w:after="120" w:line="276" w:lineRule="auto"/>
              <w:rPr>
                <w:rFonts w:ascii="Aptos" w:hAnsi="Aptos"/>
                <w:iCs/>
                <w:sz w:val="22"/>
                <w:szCs w:val="22"/>
              </w:rPr>
            </w:pPr>
          </w:p>
        </w:tc>
        <w:tc>
          <w:tcPr>
            <w:tcW w:w="567" w:type="dxa"/>
          </w:tcPr>
          <w:p w14:paraId="719755FC" w14:textId="75D25A2D" w:rsidR="00424B5F" w:rsidRDefault="00424B5F" w:rsidP="00D40358">
            <w:pPr>
              <w:spacing w:before="120" w:after="120" w:line="276" w:lineRule="auto"/>
              <w:rPr>
                <w:rFonts w:ascii="Aptos" w:hAnsi="Aptos"/>
                <w:iCs/>
                <w:sz w:val="22"/>
                <w:szCs w:val="22"/>
              </w:rPr>
            </w:pPr>
            <w:r>
              <w:rPr>
                <w:rFonts w:ascii="Aptos" w:hAnsi="Aptos"/>
                <w:iCs/>
                <w:sz w:val="22"/>
                <w:szCs w:val="22"/>
              </w:rPr>
              <w:t>8</w:t>
            </w:r>
          </w:p>
        </w:tc>
        <w:tc>
          <w:tcPr>
            <w:tcW w:w="4394" w:type="dxa"/>
          </w:tcPr>
          <w:p w14:paraId="596453FA" w14:textId="3AE64E79"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 xml:space="preserve">Zur Konzeption und kriteriengeleiteten Evaluation von Videovignetten zum Einfluss von Peers auf die Berufsorientierung von Jugendlichen im Übergangssektor. </w:t>
            </w:r>
          </w:p>
        </w:tc>
        <w:tc>
          <w:tcPr>
            <w:tcW w:w="1985" w:type="dxa"/>
          </w:tcPr>
          <w:p w14:paraId="78F68478" w14:textId="3E811491"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Luke Zimmermann</w:t>
            </w:r>
          </w:p>
        </w:tc>
        <w:tc>
          <w:tcPr>
            <w:tcW w:w="1701" w:type="dxa"/>
          </w:tcPr>
          <w:p w14:paraId="2444E9F4" w14:textId="214A6158"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Susan Seeber</w:t>
            </w:r>
          </w:p>
        </w:tc>
        <w:tc>
          <w:tcPr>
            <w:tcW w:w="1701" w:type="dxa"/>
          </w:tcPr>
          <w:p w14:paraId="02D000F3" w14:textId="294543DE"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Luke Zimmermann</w:t>
            </w:r>
          </w:p>
        </w:tc>
      </w:tr>
      <w:tr w:rsidR="00424B5F" w:rsidRPr="00C67E06" w14:paraId="6638FA77" w14:textId="77777777" w:rsidTr="00424B5F">
        <w:tc>
          <w:tcPr>
            <w:tcW w:w="3681" w:type="dxa"/>
          </w:tcPr>
          <w:p w14:paraId="622B512C" w14:textId="77777777" w:rsidR="00424B5F" w:rsidRDefault="00424B5F" w:rsidP="00D40358">
            <w:pPr>
              <w:spacing w:before="120" w:after="120" w:line="276" w:lineRule="auto"/>
              <w:rPr>
                <w:rFonts w:ascii="Aptos" w:hAnsi="Aptos"/>
                <w:iCs/>
                <w:sz w:val="22"/>
                <w:szCs w:val="22"/>
              </w:rPr>
            </w:pPr>
          </w:p>
        </w:tc>
        <w:tc>
          <w:tcPr>
            <w:tcW w:w="567" w:type="dxa"/>
          </w:tcPr>
          <w:p w14:paraId="090744AA" w14:textId="51C3DE13" w:rsidR="00424B5F" w:rsidRDefault="00424B5F" w:rsidP="00D40358">
            <w:pPr>
              <w:spacing w:before="120" w:after="120" w:line="276" w:lineRule="auto"/>
              <w:rPr>
                <w:rFonts w:ascii="Aptos" w:hAnsi="Aptos"/>
                <w:iCs/>
                <w:sz w:val="22"/>
                <w:szCs w:val="22"/>
              </w:rPr>
            </w:pPr>
            <w:r>
              <w:rPr>
                <w:rFonts w:ascii="Aptos" w:hAnsi="Aptos"/>
                <w:iCs/>
                <w:sz w:val="22"/>
                <w:szCs w:val="22"/>
              </w:rPr>
              <w:t>9</w:t>
            </w:r>
          </w:p>
        </w:tc>
        <w:tc>
          <w:tcPr>
            <w:tcW w:w="4394" w:type="dxa"/>
          </w:tcPr>
          <w:p w14:paraId="54DA7857" w14:textId="62292582"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Demokratische Mitbestimmung und Partizipation als Qualitätsmerkmale schulischer Entwicklungsprozesse: Ein systematisches Literaturreview.</w:t>
            </w:r>
          </w:p>
        </w:tc>
        <w:tc>
          <w:tcPr>
            <w:tcW w:w="1985" w:type="dxa"/>
          </w:tcPr>
          <w:p w14:paraId="5C4771B4" w14:textId="23E788CA"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Ina Mitze</w:t>
            </w:r>
          </w:p>
        </w:tc>
        <w:tc>
          <w:tcPr>
            <w:tcW w:w="1701" w:type="dxa"/>
          </w:tcPr>
          <w:p w14:paraId="3BE1E6E6" w14:textId="5360DD4B"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Susan Seeber</w:t>
            </w:r>
          </w:p>
        </w:tc>
        <w:tc>
          <w:tcPr>
            <w:tcW w:w="1701" w:type="dxa"/>
          </w:tcPr>
          <w:p w14:paraId="6463DD98" w14:textId="572E84C4"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Ina Mitze</w:t>
            </w:r>
          </w:p>
        </w:tc>
      </w:tr>
      <w:tr w:rsidR="00424B5F" w:rsidRPr="00C67E06" w14:paraId="71BEEFCB" w14:textId="77777777" w:rsidTr="00424B5F">
        <w:tc>
          <w:tcPr>
            <w:tcW w:w="3681" w:type="dxa"/>
          </w:tcPr>
          <w:p w14:paraId="545BB918" w14:textId="77777777" w:rsidR="00424B5F" w:rsidRDefault="00424B5F" w:rsidP="00D40358">
            <w:pPr>
              <w:spacing w:before="120" w:after="120" w:line="276" w:lineRule="auto"/>
              <w:rPr>
                <w:rFonts w:ascii="Aptos" w:hAnsi="Aptos"/>
                <w:iCs/>
                <w:sz w:val="22"/>
                <w:szCs w:val="22"/>
              </w:rPr>
            </w:pPr>
          </w:p>
        </w:tc>
        <w:tc>
          <w:tcPr>
            <w:tcW w:w="567" w:type="dxa"/>
          </w:tcPr>
          <w:p w14:paraId="32ED96CD" w14:textId="32D5EFC2" w:rsidR="00424B5F" w:rsidRDefault="00424B5F" w:rsidP="00D40358">
            <w:pPr>
              <w:spacing w:before="120" w:after="120" w:line="276" w:lineRule="auto"/>
              <w:rPr>
                <w:rFonts w:ascii="Aptos" w:hAnsi="Aptos"/>
                <w:iCs/>
                <w:sz w:val="22"/>
                <w:szCs w:val="22"/>
              </w:rPr>
            </w:pPr>
            <w:r>
              <w:rPr>
                <w:rFonts w:ascii="Aptos" w:hAnsi="Aptos"/>
                <w:iCs/>
                <w:sz w:val="22"/>
                <w:szCs w:val="22"/>
              </w:rPr>
              <w:t>10</w:t>
            </w:r>
          </w:p>
        </w:tc>
        <w:tc>
          <w:tcPr>
            <w:tcW w:w="4394" w:type="dxa"/>
          </w:tcPr>
          <w:p w14:paraId="3CCB224D" w14:textId="5C43FC60" w:rsidR="00424B5F" w:rsidRPr="00C67E06" w:rsidRDefault="00424B5F" w:rsidP="00D40358">
            <w:pPr>
              <w:spacing w:before="120" w:after="120" w:line="276" w:lineRule="auto"/>
              <w:rPr>
                <w:rFonts w:ascii="Aptos" w:hAnsi="Aptos"/>
                <w:iCs/>
                <w:sz w:val="22"/>
                <w:szCs w:val="22"/>
              </w:rPr>
            </w:pPr>
            <w:r>
              <w:rPr>
                <w:rStyle w:val="normaltextrun"/>
                <w:rFonts w:ascii="Aptos" w:eastAsiaTheme="majorEastAsia" w:hAnsi="Aptos"/>
                <w:color w:val="000000"/>
                <w:sz w:val="22"/>
                <w:szCs w:val="22"/>
              </w:rPr>
              <w:t>Immersive Virtual Reality Simulationen im Einzelhandel: Einfluss der Rollen VR-Performer und VR-Observer auf den Lernprozess</w:t>
            </w:r>
          </w:p>
        </w:tc>
        <w:tc>
          <w:tcPr>
            <w:tcW w:w="1985" w:type="dxa"/>
          </w:tcPr>
          <w:p w14:paraId="57EFABC1" w14:textId="4193C2AB"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Herbert Thomann</w:t>
            </w:r>
          </w:p>
        </w:tc>
        <w:tc>
          <w:tcPr>
            <w:tcW w:w="1701" w:type="dxa"/>
          </w:tcPr>
          <w:p w14:paraId="209CE567" w14:textId="72116780"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Viola Deutscher</w:t>
            </w:r>
          </w:p>
        </w:tc>
        <w:tc>
          <w:tcPr>
            <w:tcW w:w="1701" w:type="dxa"/>
          </w:tcPr>
          <w:p w14:paraId="3E197589" w14:textId="39E42B5B"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Herbert Thomann</w:t>
            </w:r>
          </w:p>
        </w:tc>
      </w:tr>
      <w:tr w:rsidR="00424B5F" w:rsidRPr="00C67E06" w14:paraId="2B543EA3" w14:textId="77777777" w:rsidTr="00424B5F">
        <w:tc>
          <w:tcPr>
            <w:tcW w:w="3681" w:type="dxa"/>
          </w:tcPr>
          <w:p w14:paraId="5FB73B8B" w14:textId="77777777" w:rsidR="00424B5F" w:rsidRDefault="00424B5F" w:rsidP="00D40358">
            <w:pPr>
              <w:spacing w:before="120" w:after="120" w:line="276" w:lineRule="auto"/>
              <w:rPr>
                <w:rFonts w:ascii="Aptos" w:hAnsi="Aptos"/>
                <w:iCs/>
                <w:sz w:val="22"/>
                <w:szCs w:val="22"/>
              </w:rPr>
            </w:pPr>
          </w:p>
        </w:tc>
        <w:tc>
          <w:tcPr>
            <w:tcW w:w="567" w:type="dxa"/>
          </w:tcPr>
          <w:p w14:paraId="45023595" w14:textId="5DD8C2D5"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11</w:t>
            </w:r>
          </w:p>
        </w:tc>
        <w:tc>
          <w:tcPr>
            <w:tcW w:w="4394" w:type="dxa"/>
          </w:tcPr>
          <w:p w14:paraId="0B026C14" w14:textId="0B93B4FD" w:rsidR="00424B5F" w:rsidRPr="00730BBB" w:rsidRDefault="00424B5F" w:rsidP="00730BBB">
            <w:pPr>
              <w:pStyle w:val="paragraph"/>
              <w:spacing w:before="120" w:beforeAutospacing="0" w:after="120" w:afterAutospacing="0"/>
              <w:textAlignment w:val="baseline"/>
            </w:pPr>
            <w:r>
              <w:rPr>
                <w:rStyle w:val="normaltextrun"/>
                <w:rFonts w:ascii="Aptos" w:eastAsiaTheme="majorEastAsia" w:hAnsi="Aptos"/>
                <w:sz w:val="22"/>
                <w:szCs w:val="22"/>
              </w:rPr>
              <w:t>Ausbildungsqualität aus Sicht der Gen Z: Sichtung bestehender Skalen und Konzeption eines Fragebogens</w:t>
            </w:r>
            <w:r>
              <w:rPr>
                <w:rStyle w:val="eop"/>
                <w:rFonts w:ascii="Aptos" w:eastAsiaTheme="majorEastAsia" w:hAnsi="Aptos"/>
                <w:sz w:val="22"/>
                <w:szCs w:val="22"/>
              </w:rPr>
              <w:t> </w:t>
            </w:r>
          </w:p>
        </w:tc>
        <w:tc>
          <w:tcPr>
            <w:tcW w:w="1985" w:type="dxa"/>
          </w:tcPr>
          <w:p w14:paraId="76F8F8C8" w14:textId="752F7091" w:rsidR="00424B5F" w:rsidRPr="00730BBB" w:rsidRDefault="00424B5F" w:rsidP="00730BBB">
            <w:pPr>
              <w:pStyle w:val="paragraph"/>
              <w:spacing w:before="120" w:beforeAutospacing="0" w:after="120" w:afterAutospacing="0"/>
              <w:textAlignment w:val="baseline"/>
            </w:pPr>
            <w:r>
              <w:rPr>
                <w:rStyle w:val="normaltextrun"/>
                <w:rFonts w:ascii="Aptos" w:eastAsiaTheme="majorEastAsia" w:hAnsi="Aptos"/>
                <w:sz w:val="22"/>
                <w:szCs w:val="22"/>
              </w:rPr>
              <w:t>Inga Hagemann</w:t>
            </w:r>
            <w:r>
              <w:rPr>
                <w:rStyle w:val="eop"/>
                <w:rFonts w:ascii="Aptos" w:eastAsiaTheme="majorEastAsia" w:hAnsi="Aptos"/>
                <w:sz w:val="22"/>
                <w:szCs w:val="22"/>
              </w:rPr>
              <w:t> </w:t>
            </w:r>
          </w:p>
        </w:tc>
        <w:tc>
          <w:tcPr>
            <w:tcW w:w="1701" w:type="dxa"/>
          </w:tcPr>
          <w:p w14:paraId="486CFADE" w14:textId="1C24DB66"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Viola Deutscher</w:t>
            </w:r>
          </w:p>
        </w:tc>
        <w:tc>
          <w:tcPr>
            <w:tcW w:w="1701" w:type="dxa"/>
          </w:tcPr>
          <w:p w14:paraId="17E0EF97" w14:textId="6074A01D" w:rsidR="00424B5F" w:rsidRPr="00730BBB" w:rsidRDefault="00424B5F" w:rsidP="00730BBB">
            <w:pPr>
              <w:pStyle w:val="paragraph"/>
              <w:spacing w:before="120" w:beforeAutospacing="0" w:after="120" w:afterAutospacing="0"/>
              <w:textAlignment w:val="baseline"/>
            </w:pPr>
            <w:r>
              <w:rPr>
                <w:rStyle w:val="normaltextrun"/>
                <w:rFonts w:ascii="Aptos" w:eastAsiaTheme="majorEastAsia" w:hAnsi="Aptos"/>
                <w:sz w:val="22"/>
                <w:szCs w:val="22"/>
              </w:rPr>
              <w:t>Inga Hagemann</w:t>
            </w:r>
            <w:r>
              <w:rPr>
                <w:rStyle w:val="eop"/>
                <w:rFonts w:ascii="Aptos" w:eastAsiaTheme="majorEastAsia" w:hAnsi="Aptos"/>
                <w:sz w:val="22"/>
                <w:szCs w:val="22"/>
              </w:rPr>
              <w:t> </w:t>
            </w:r>
          </w:p>
        </w:tc>
      </w:tr>
      <w:tr w:rsidR="00424B5F" w:rsidRPr="00C67E06" w14:paraId="5AD7C568" w14:textId="77777777" w:rsidTr="00424B5F">
        <w:tc>
          <w:tcPr>
            <w:tcW w:w="3681" w:type="dxa"/>
          </w:tcPr>
          <w:p w14:paraId="6DAF4333" w14:textId="77777777" w:rsidR="00424B5F" w:rsidRDefault="00424B5F" w:rsidP="00D40358">
            <w:pPr>
              <w:spacing w:before="120" w:after="120" w:line="276" w:lineRule="auto"/>
              <w:rPr>
                <w:rFonts w:ascii="Aptos" w:hAnsi="Aptos"/>
                <w:iCs/>
                <w:sz w:val="22"/>
                <w:szCs w:val="22"/>
              </w:rPr>
            </w:pPr>
          </w:p>
        </w:tc>
        <w:tc>
          <w:tcPr>
            <w:tcW w:w="567" w:type="dxa"/>
          </w:tcPr>
          <w:p w14:paraId="59F3B154" w14:textId="13743F5B" w:rsidR="00424B5F" w:rsidRDefault="00424B5F" w:rsidP="00D40358">
            <w:pPr>
              <w:spacing w:before="120" w:after="120" w:line="276" w:lineRule="auto"/>
              <w:rPr>
                <w:rFonts w:ascii="Aptos" w:hAnsi="Aptos"/>
                <w:iCs/>
                <w:sz w:val="22"/>
                <w:szCs w:val="22"/>
              </w:rPr>
            </w:pPr>
            <w:r>
              <w:rPr>
                <w:rFonts w:ascii="Aptos" w:hAnsi="Aptos"/>
                <w:iCs/>
                <w:sz w:val="22"/>
                <w:szCs w:val="22"/>
              </w:rPr>
              <w:t>12</w:t>
            </w:r>
          </w:p>
        </w:tc>
        <w:tc>
          <w:tcPr>
            <w:tcW w:w="4394" w:type="dxa"/>
          </w:tcPr>
          <w:p w14:paraId="5650D752" w14:textId="79187758" w:rsidR="00424B5F" w:rsidRPr="00730BBB" w:rsidRDefault="00424B5F" w:rsidP="00730BBB">
            <w:pPr>
              <w:pStyle w:val="paragraph"/>
              <w:spacing w:before="120" w:beforeAutospacing="0" w:after="120" w:afterAutospacing="0"/>
              <w:textAlignment w:val="baseline"/>
            </w:pPr>
            <w:r>
              <w:rPr>
                <w:rStyle w:val="normaltextrun"/>
                <w:rFonts w:ascii="Aptos" w:eastAsiaTheme="majorEastAsia" w:hAnsi="Aptos"/>
                <w:sz w:val="22"/>
                <w:szCs w:val="22"/>
              </w:rPr>
              <w:t>Qualitative Meta-Analyse als Methode wirtschaftspädagogischer Forschung (Methodenpapier)</w:t>
            </w:r>
            <w:r>
              <w:rPr>
                <w:rStyle w:val="eop"/>
                <w:rFonts w:ascii="Aptos" w:eastAsiaTheme="majorEastAsia" w:hAnsi="Aptos"/>
                <w:sz w:val="22"/>
                <w:szCs w:val="22"/>
              </w:rPr>
              <w:t> </w:t>
            </w:r>
          </w:p>
        </w:tc>
        <w:tc>
          <w:tcPr>
            <w:tcW w:w="1985" w:type="dxa"/>
          </w:tcPr>
          <w:p w14:paraId="766141EC" w14:textId="23B19D99" w:rsidR="00424B5F" w:rsidRPr="00730BBB" w:rsidRDefault="00424B5F" w:rsidP="00730BBB">
            <w:pPr>
              <w:pStyle w:val="paragraph"/>
              <w:spacing w:before="120" w:beforeAutospacing="0" w:after="120" w:afterAutospacing="0"/>
              <w:textAlignment w:val="baseline"/>
            </w:pPr>
            <w:r>
              <w:rPr>
                <w:rStyle w:val="normaltextrun"/>
                <w:rFonts w:ascii="Aptos" w:eastAsiaTheme="majorEastAsia" w:hAnsi="Aptos"/>
                <w:sz w:val="22"/>
                <w:szCs w:val="22"/>
              </w:rPr>
              <w:t>Anke Braunstein</w:t>
            </w:r>
            <w:r>
              <w:rPr>
                <w:rStyle w:val="eop"/>
                <w:rFonts w:ascii="Aptos" w:eastAsiaTheme="majorEastAsia" w:hAnsi="Aptos"/>
                <w:sz w:val="22"/>
                <w:szCs w:val="22"/>
              </w:rPr>
              <w:t> </w:t>
            </w:r>
          </w:p>
        </w:tc>
        <w:tc>
          <w:tcPr>
            <w:tcW w:w="1701" w:type="dxa"/>
          </w:tcPr>
          <w:p w14:paraId="0C2AF279" w14:textId="4D018FA7" w:rsidR="00424B5F" w:rsidRPr="00C67E06" w:rsidRDefault="00424B5F" w:rsidP="00D40358">
            <w:pPr>
              <w:spacing w:before="120" w:after="120" w:line="276" w:lineRule="auto"/>
              <w:rPr>
                <w:rFonts w:ascii="Aptos" w:hAnsi="Aptos"/>
                <w:iCs/>
                <w:sz w:val="22"/>
                <w:szCs w:val="22"/>
              </w:rPr>
            </w:pPr>
            <w:r>
              <w:rPr>
                <w:rFonts w:ascii="Aptos" w:hAnsi="Aptos"/>
                <w:iCs/>
                <w:sz w:val="22"/>
                <w:szCs w:val="22"/>
              </w:rPr>
              <w:t>Viola Deutscher</w:t>
            </w:r>
          </w:p>
        </w:tc>
        <w:tc>
          <w:tcPr>
            <w:tcW w:w="1701" w:type="dxa"/>
          </w:tcPr>
          <w:p w14:paraId="66A4C99F" w14:textId="7F59D2EB" w:rsidR="00424B5F" w:rsidRPr="00730BBB" w:rsidRDefault="00424B5F" w:rsidP="00730BBB">
            <w:pPr>
              <w:pStyle w:val="paragraph"/>
              <w:spacing w:before="120" w:beforeAutospacing="0" w:after="120" w:afterAutospacing="0"/>
              <w:textAlignment w:val="baseline"/>
            </w:pPr>
            <w:r>
              <w:rPr>
                <w:rStyle w:val="normaltextrun"/>
                <w:rFonts w:ascii="Aptos" w:eastAsiaTheme="majorEastAsia" w:hAnsi="Aptos"/>
                <w:sz w:val="22"/>
                <w:szCs w:val="22"/>
              </w:rPr>
              <w:t>Anke Braunstein</w:t>
            </w:r>
            <w:r>
              <w:rPr>
                <w:rStyle w:val="eop"/>
                <w:rFonts w:ascii="Aptos" w:eastAsiaTheme="majorEastAsia" w:hAnsi="Aptos"/>
                <w:sz w:val="22"/>
                <w:szCs w:val="22"/>
              </w:rPr>
              <w:t> </w:t>
            </w:r>
          </w:p>
        </w:tc>
      </w:tr>
      <w:tr w:rsidR="00424B5F" w:rsidRPr="00C67E06" w14:paraId="4F82F335" w14:textId="77777777" w:rsidTr="00424B5F">
        <w:tc>
          <w:tcPr>
            <w:tcW w:w="3681" w:type="dxa"/>
          </w:tcPr>
          <w:p w14:paraId="3F7E36FC" w14:textId="77777777" w:rsidR="00424B5F" w:rsidRDefault="00424B5F" w:rsidP="00D40358">
            <w:pPr>
              <w:spacing w:before="120" w:after="120" w:line="276" w:lineRule="auto"/>
              <w:rPr>
                <w:rFonts w:ascii="Aptos" w:hAnsi="Aptos"/>
                <w:iCs/>
                <w:sz w:val="22"/>
                <w:szCs w:val="22"/>
              </w:rPr>
            </w:pPr>
          </w:p>
        </w:tc>
        <w:tc>
          <w:tcPr>
            <w:tcW w:w="567" w:type="dxa"/>
          </w:tcPr>
          <w:p w14:paraId="2F03569B" w14:textId="60EEAD60" w:rsidR="00424B5F" w:rsidRDefault="00424B5F" w:rsidP="00D40358">
            <w:pPr>
              <w:spacing w:before="120" w:after="120" w:line="276" w:lineRule="auto"/>
              <w:rPr>
                <w:rFonts w:ascii="Aptos" w:hAnsi="Aptos"/>
                <w:iCs/>
                <w:sz w:val="22"/>
                <w:szCs w:val="22"/>
              </w:rPr>
            </w:pPr>
            <w:r>
              <w:rPr>
                <w:rFonts w:ascii="Aptos" w:hAnsi="Aptos"/>
                <w:iCs/>
                <w:sz w:val="22"/>
                <w:szCs w:val="22"/>
              </w:rPr>
              <w:t>14</w:t>
            </w:r>
          </w:p>
        </w:tc>
        <w:tc>
          <w:tcPr>
            <w:tcW w:w="4394" w:type="dxa"/>
          </w:tcPr>
          <w:p w14:paraId="5CB5484D" w14:textId="77777777" w:rsidR="00424B5F" w:rsidRDefault="00424B5F" w:rsidP="00D40358">
            <w:pPr>
              <w:spacing w:before="120" w:after="120" w:line="276" w:lineRule="auto"/>
              <w:rPr>
                <w:rFonts w:ascii="Aptos" w:hAnsi="Aptos"/>
                <w:iCs/>
                <w:sz w:val="22"/>
                <w:szCs w:val="22"/>
              </w:rPr>
            </w:pPr>
            <w:r>
              <w:rPr>
                <w:rFonts w:ascii="Aptos" w:hAnsi="Aptos"/>
                <w:iCs/>
                <w:sz w:val="22"/>
                <w:szCs w:val="22"/>
              </w:rPr>
              <w:t>Eigener Themenvorschlag:</w:t>
            </w:r>
          </w:p>
          <w:p w14:paraId="31A3A656" w14:textId="77777777" w:rsidR="00424B5F" w:rsidRDefault="00424B5F" w:rsidP="00D40358">
            <w:pPr>
              <w:spacing w:before="120" w:after="120" w:line="276" w:lineRule="auto"/>
              <w:rPr>
                <w:rFonts w:ascii="Aptos" w:hAnsi="Aptos"/>
                <w:iCs/>
                <w:sz w:val="22"/>
                <w:szCs w:val="22"/>
              </w:rPr>
            </w:pPr>
          </w:p>
          <w:p w14:paraId="6E310E73" w14:textId="77777777" w:rsidR="00424B5F" w:rsidRPr="00C67E06" w:rsidRDefault="00424B5F" w:rsidP="00D40358">
            <w:pPr>
              <w:spacing w:before="120" w:after="120" w:line="276" w:lineRule="auto"/>
              <w:rPr>
                <w:rFonts w:ascii="Aptos" w:hAnsi="Aptos"/>
                <w:iCs/>
                <w:sz w:val="22"/>
                <w:szCs w:val="22"/>
              </w:rPr>
            </w:pPr>
          </w:p>
        </w:tc>
        <w:tc>
          <w:tcPr>
            <w:tcW w:w="1985" w:type="dxa"/>
          </w:tcPr>
          <w:p w14:paraId="6B04507B" w14:textId="77777777" w:rsidR="00424B5F" w:rsidRPr="00C67E06" w:rsidRDefault="00424B5F" w:rsidP="00D40358">
            <w:pPr>
              <w:spacing w:before="120" w:after="120" w:line="276" w:lineRule="auto"/>
              <w:rPr>
                <w:rFonts w:ascii="Aptos" w:hAnsi="Aptos"/>
                <w:iCs/>
                <w:sz w:val="22"/>
                <w:szCs w:val="22"/>
              </w:rPr>
            </w:pPr>
          </w:p>
        </w:tc>
        <w:tc>
          <w:tcPr>
            <w:tcW w:w="1701" w:type="dxa"/>
          </w:tcPr>
          <w:p w14:paraId="1F905E85" w14:textId="77777777" w:rsidR="00424B5F" w:rsidRPr="00C67E06" w:rsidRDefault="00424B5F" w:rsidP="00D40358">
            <w:pPr>
              <w:spacing w:before="120" w:after="120" w:line="276" w:lineRule="auto"/>
              <w:rPr>
                <w:rFonts w:ascii="Aptos" w:hAnsi="Aptos"/>
                <w:iCs/>
                <w:sz w:val="22"/>
                <w:szCs w:val="22"/>
              </w:rPr>
            </w:pPr>
          </w:p>
        </w:tc>
        <w:tc>
          <w:tcPr>
            <w:tcW w:w="1701" w:type="dxa"/>
          </w:tcPr>
          <w:p w14:paraId="0086D416" w14:textId="77777777" w:rsidR="00424B5F" w:rsidRPr="00C67E06" w:rsidRDefault="00424B5F" w:rsidP="00D40358">
            <w:pPr>
              <w:spacing w:before="120" w:after="120" w:line="276" w:lineRule="auto"/>
              <w:rPr>
                <w:rFonts w:ascii="Aptos" w:hAnsi="Aptos"/>
                <w:iCs/>
                <w:sz w:val="22"/>
                <w:szCs w:val="22"/>
              </w:rPr>
            </w:pPr>
          </w:p>
        </w:tc>
      </w:tr>
    </w:tbl>
    <w:p w14:paraId="6DB92054" w14:textId="77777777" w:rsidR="00D40358" w:rsidRPr="00C67E06" w:rsidRDefault="00D40358" w:rsidP="00D40358">
      <w:pPr>
        <w:rPr>
          <w:iCs/>
          <w:sz w:val="22"/>
          <w:szCs w:val="22"/>
        </w:rPr>
      </w:pPr>
    </w:p>
    <w:p w14:paraId="37E925C1" w14:textId="481BD698" w:rsidR="00D40358" w:rsidRDefault="00D40358"/>
    <w:p w14:paraId="6F044D99" w14:textId="1321D242" w:rsidR="004E4E9E" w:rsidRDefault="004E4E9E"/>
    <w:p w14:paraId="138BE234" w14:textId="7871AF84" w:rsidR="004E4E9E" w:rsidRDefault="004E4E9E"/>
    <w:p w14:paraId="3C6757DC" w14:textId="63A264F7" w:rsidR="004E4E9E" w:rsidRDefault="004E4E9E"/>
    <w:p w14:paraId="680853F6" w14:textId="2289E45A" w:rsidR="004E4E9E" w:rsidRDefault="004E4E9E"/>
    <w:p w14:paraId="1F0A1E53" w14:textId="623A1085" w:rsidR="004E4E9E" w:rsidRDefault="004E4E9E"/>
    <w:p w14:paraId="6898AB43" w14:textId="43EF073A" w:rsidR="004E4E9E" w:rsidRDefault="004E4E9E"/>
    <w:p w14:paraId="43F50666" w14:textId="2A035817" w:rsidR="004E4E9E" w:rsidRDefault="004E4E9E"/>
    <w:p w14:paraId="5D572672" w14:textId="736AD72D" w:rsidR="004E4E9E" w:rsidRDefault="004E4E9E"/>
    <w:p w14:paraId="72D98946" w14:textId="1E742C88" w:rsidR="004E4E9E" w:rsidRDefault="004E4E9E"/>
    <w:p w14:paraId="7C91BC93" w14:textId="77777777" w:rsidR="004E4E9E" w:rsidRPr="00CD1AE7" w:rsidRDefault="004E4E9E" w:rsidP="004E4E9E">
      <w:pPr>
        <w:rPr>
          <w:rStyle w:val="Text"/>
          <w:sz w:val="20"/>
        </w:rPr>
      </w:pPr>
      <w:r>
        <w:rPr>
          <w:rStyle w:val="Text"/>
          <w:b/>
        </w:rPr>
        <w:t>4</w:t>
      </w:r>
      <w:r w:rsidRPr="00274BF9">
        <w:rPr>
          <w:rStyle w:val="Text"/>
          <w:rFonts w:cs="Arial"/>
          <w:b/>
        </w:rPr>
        <w:tab/>
      </w:r>
      <w:r>
        <w:rPr>
          <w:rStyle w:val="Text"/>
          <w:rFonts w:cs="Arial"/>
          <w:b/>
        </w:rPr>
        <w:t xml:space="preserve">Abstract / eigener Themenvorschlag (max. 2.500 Zeichen inkl. Leerzeichen, exklusive Literatur </w:t>
      </w:r>
      <w:r w:rsidRPr="00A31712">
        <w:rPr>
          <w:rStyle w:val="Text"/>
          <w:rFonts w:cs="Arial"/>
        </w:rPr>
        <w:t>(Anmerkung: Dies stellt nicht das geforderte Exposé nach der erfolgreichen Bewerbung dar)</w:t>
      </w:r>
      <w:r>
        <w:rPr>
          <w:rStyle w:val="Text"/>
          <w:rFonts w:cs="Arial"/>
          <w:b/>
        </w:rPr>
        <w:t xml:space="preserve"> </w:t>
      </w:r>
    </w:p>
    <w:p w14:paraId="7DFC3E52" w14:textId="5CBAE9C6" w:rsidR="004E4E9E" w:rsidRDefault="004E4E9E" w:rsidP="004E4E9E">
      <w:pPr>
        <w:jc w:val="both"/>
        <w:rPr>
          <w:rStyle w:val="Text"/>
          <w:rFonts w:cs="Arial"/>
          <w:b/>
        </w:rPr>
      </w:pPr>
      <w:r>
        <w:rPr>
          <w:noProof/>
        </w:rPr>
        <mc:AlternateContent>
          <mc:Choice Requires="wps">
            <w:drawing>
              <wp:anchor distT="0" distB="0" distL="114300" distR="114300" simplePos="0" relativeHeight="251662336" behindDoc="0" locked="0" layoutInCell="1" allowOverlap="1" wp14:anchorId="0949CA34" wp14:editId="129E390B">
                <wp:simplePos x="0" y="0"/>
                <wp:positionH relativeFrom="column">
                  <wp:posOffset>119881</wp:posOffset>
                </wp:positionH>
                <wp:positionV relativeFrom="paragraph">
                  <wp:posOffset>160522</wp:posOffset>
                </wp:positionV>
                <wp:extent cx="8708065" cy="4161155"/>
                <wp:effectExtent l="0" t="0" r="17145"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065" cy="4161155"/>
                        </a:xfrm>
                        <a:prstGeom prst="rect">
                          <a:avLst/>
                        </a:prstGeom>
                        <a:solidFill>
                          <a:srgbClr val="FFFFFF"/>
                        </a:solidFill>
                        <a:ln w="9525">
                          <a:solidFill>
                            <a:srgbClr val="000000"/>
                          </a:solidFill>
                          <a:miter lim="800000"/>
                          <a:headEnd/>
                          <a:tailEnd/>
                        </a:ln>
                      </wps:spPr>
                      <wps:txbx>
                        <w:txbxContent>
                          <w:p w14:paraId="62087252" w14:textId="77777777" w:rsidR="004E4E9E" w:rsidRPr="001C43A9" w:rsidRDefault="004E4E9E" w:rsidP="004E4E9E">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9CA34" id="Text Box 2" o:spid="_x0000_s1027" type="#_x0000_t202" style="position:absolute;left:0;text-align:left;margin-left:9.45pt;margin-top:12.65pt;width:685.65pt;height:3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">
                <v:textbox>
                  <w:txbxContent>
                    <w:p w14:paraId="62087252" w14:textId="77777777" w:rsidR="004E4E9E" w:rsidRPr="001C43A9" w:rsidRDefault="004E4E9E" w:rsidP="004E4E9E">
                      <w:pPr>
                        <w:rPr>
                          <w:rFonts w:ascii="Arial" w:hAnsi="Arial" w:cs="Arial"/>
                          <w:i/>
                          <w:sz w:val="20"/>
                        </w:rPr>
                      </w:pPr>
                    </w:p>
                  </w:txbxContent>
                </v:textbox>
              </v:shape>
            </w:pict>
          </mc:Fallback>
        </mc:AlternateContent>
      </w:r>
      <w:r>
        <w:rPr>
          <w:rStyle w:val="Text"/>
          <w:rFonts w:cs="Arial"/>
          <w:b/>
        </w:rPr>
        <w:t>Thema:</w:t>
      </w:r>
    </w:p>
    <w:p w14:paraId="50EFD7C9" w14:textId="3657ADFF" w:rsidR="004E4E9E" w:rsidRPr="005B0052" w:rsidRDefault="004E4E9E" w:rsidP="004E4E9E">
      <w:pPr>
        <w:jc w:val="both"/>
        <w:rPr>
          <w:rStyle w:val="Text"/>
          <w:rFonts w:cs="Arial"/>
          <w:b/>
        </w:rPr>
      </w:pPr>
    </w:p>
    <w:p w14:paraId="1C360793" w14:textId="77777777" w:rsidR="004E4E9E" w:rsidRPr="005B0052" w:rsidRDefault="004E4E9E" w:rsidP="004E4E9E">
      <w:pPr>
        <w:jc w:val="both"/>
        <w:rPr>
          <w:rStyle w:val="Text"/>
          <w:rFonts w:cs="Arial"/>
          <w:b/>
        </w:rPr>
      </w:pPr>
    </w:p>
    <w:p w14:paraId="5FCD45CD" w14:textId="77777777" w:rsidR="004E4E9E" w:rsidRPr="005B0052" w:rsidRDefault="004E4E9E" w:rsidP="004E4E9E">
      <w:pPr>
        <w:jc w:val="both"/>
        <w:rPr>
          <w:rStyle w:val="Text"/>
          <w:rFonts w:cs="Arial"/>
          <w:b/>
        </w:rPr>
      </w:pPr>
    </w:p>
    <w:p w14:paraId="60FBBA8A" w14:textId="77777777" w:rsidR="004E4E9E" w:rsidRPr="005B0052" w:rsidRDefault="004E4E9E" w:rsidP="004E4E9E">
      <w:pPr>
        <w:jc w:val="both"/>
        <w:rPr>
          <w:rStyle w:val="Text"/>
          <w:rFonts w:cs="Arial"/>
          <w:b/>
        </w:rPr>
      </w:pPr>
    </w:p>
    <w:p w14:paraId="34301DA5" w14:textId="77777777" w:rsidR="004E4E9E" w:rsidRPr="005B0052" w:rsidRDefault="004E4E9E" w:rsidP="004E4E9E">
      <w:pPr>
        <w:jc w:val="both"/>
        <w:rPr>
          <w:rStyle w:val="Text"/>
          <w:rFonts w:cs="Arial"/>
          <w:b/>
        </w:rPr>
      </w:pPr>
    </w:p>
    <w:p w14:paraId="34EE10CB" w14:textId="77777777" w:rsidR="004E4E9E" w:rsidRPr="005B0052" w:rsidRDefault="004E4E9E" w:rsidP="004E4E9E">
      <w:pPr>
        <w:spacing w:before="60" w:after="60"/>
        <w:jc w:val="both"/>
        <w:rPr>
          <w:rStyle w:val="Text"/>
          <w:rFonts w:cs="Arial"/>
          <w:b/>
          <w:sz w:val="20"/>
          <w:szCs w:val="20"/>
        </w:rPr>
      </w:pPr>
    </w:p>
    <w:p w14:paraId="2C070B06" w14:textId="77777777" w:rsidR="004E4E9E" w:rsidRDefault="004E4E9E" w:rsidP="004E4E9E">
      <w:pPr>
        <w:spacing w:before="60" w:after="60"/>
        <w:jc w:val="both"/>
        <w:rPr>
          <w:rStyle w:val="Text"/>
          <w:rFonts w:cs="Arial"/>
          <w:b/>
          <w:sz w:val="20"/>
          <w:szCs w:val="20"/>
        </w:rPr>
      </w:pPr>
    </w:p>
    <w:p w14:paraId="253E9F67" w14:textId="77777777" w:rsidR="004E4E9E" w:rsidRDefault="004E4E9E" w:rsidP="004E4E9E">
      <w:pPr>
        <w:spacing w:before="60" w:after="60"/>
        <w:jc w:val="both"/>
        <w:rPr>
          <w:rStyle w:val="Text"/>
          <w:rFonts w:cs="Arial"/>
          <w:b/>
          <w:sz w:val="20"/>
          <w:szCs w:val="20"/>
        </w:rPr>
      </w:pPr>
    </w:p>
    <w:p w14:paraId="6E75EB10" w14:textId="77777777" w:rsidR="004E4E9E" w:rsidRDefault="004E4E9E" w:rsidP="004E4E9E">
      <w:pPr>
        <w:spacing w:before="60" w:after="60"/>
        <w:jc w:val="both"/>
        <w:rPr>
          <w:rStyle w:val="Text"/>
          <w:rFonts w:cs="Arial"/>
          <w:b/>
          <w:sz w:val="20"/>
          <w:szCs w:val="20"/>
        </w:rPr>
      </w:pPr>
    </w:p>
    <w:p w14:paraId="3CC7AAF1" w14:textId="77777777" w:rsidR="004E4E9E" w:rsidRDefault="004E4E9E" w:rsidP="004E4E9E">
      <w:pPr>
        <w:spacing w:before="60" w:after="60"/>
        <w:jc w:val="both"/>
        <w:rPr>
          <w:rStyle w:val="Text"/>
          <w:rFonts w:cs="Arial"/>
          <w:b/>
          <w:sz w:val="20"/>
          <w:szCs w:val="20"/>
        </w:rPr>
      </w:pPr>
    </w:p>
    <w:p w14:paraId="52F5A934" w14:textId="77777777" w:rsidR="004E4E9E" w:rsidRDefault="004E4E9E" w:rsidP="004E4E9E">
      <w:pPr>
        <w:spacing w:before="60" w:after="60"/>
        <w:jc w:val="both"/>
        <w:rPr>
          <w:rStyle w:val="Text"/>
          <w:rFonts w:cs="Arial"/>
          <w:b/>
          <w:sz w:val="20"/>
          <w:szCs w:val="20"/>
        </w:rPr>
      </w:pPr>
    </w:p>
    <w:p w14:paraId="35691EEF" w14:textId="77777777" w:rsidR="004E4E9E" w:rsidRDefault="004E4E9E" w:rsidP="004E4E9E">
      <w:pPr>
        <w:jc w:val="both"/>
        <w:rPr>
          <w:rStyle w:val="Text"/>
          <w:rFonts w:cs="Arial"/>
          <w:b/>
        </w:rPr>
      </w:pPr>
    </w:p>
    <w:p w14:paraId="1CD49802" w14:textId="77777777" w:rsidR="004E4E9E" w:rsidRDefault="004E4E9E" w:rsidP="004E4E9E">
      <w:pPr>
        <w:jc w:val="both"/>
        <w:rPr>
          <w:rStyle w:val="Text"/>
          <w:rFonts w:cs="Arial"/>
          <w:b/>
        </w:rPr>
      </w:pPr>
    </w:p>
    <w:p w14:paraId="22D84EC2" w14:textId="77777777" w:rsidR="004E4E9E" w:rsidRDefault="004E4E9E" w:rsidP="004E4E9E">
      <w:pPr>
        <w:jc w:val="both"/>
        <w:rPr>
          <w:rStyle w:val="Text"/>
          <w:rFonts w:cs="Arial"/>
          <w:b/>
        </w:rPr>
      </w:pPr>
    </w:p>
    <w:p w14:paraId="5F522DA2" w14:textId="77777777" w:rsidR="004E4E9E" w:rsidRDefault="004E4E9E" w:rsidP="004E4E9E">
      <w:pPr>
        <w:jc w:val="both"/>
        <w:rPr>
          <w:rStyle w:val="Text"/>
          <w:rFonts w:cs="Arial"/>
          <w:b/>
        </w:rPr>
      </w:pPr>
    </w:p>
    <w:p w14:paraId="6EAD92CA" w14:textId="77777777" w:rsidR="004E4E9E" w:rsidRDefault="004E4E9E" w:rsidP="004E4E9E">
      <w:pPr>
        <w:jc w:val="both"/>
        <w:rPr>
          <w:rStyle w:val="Text"/>
          <w:rFonts w:cs="Arial"/>
          <w:b/>
        </w:rPr>
      </w:pPr>
    </w:p>
    <w:p w14:paraId="13E541A7" w14:textId="77777777" w:rsidR="004E4E9E" w:rsidRDefault="004E4E9E" w:rsidP="004E4E9E">
      <w:pPr>
        <w:jc w:val="both"/>
        <w:rPr>
          <w:rStyle w:val="Text"/>
          <w:rFonts w:cs="Arial"/>
          <w:b/>
        </w:rPr>
      </w:pPr>
    </w:p>
    <w:p w14:paraId="5D14574B" w14:textId="77777777" w:rsidR="004E4E9E" w:rsidRDefault="004E4E9E" w:rsidP="004E4E9E">
      <w:pPr>
        <w:jc w:val="both"/>
        <w:rPr>
          <w:rStyle w:val="Text"/>
          <w:rFonts w:cs="Arial"/>
          <w:b/>
        </w:rPr>
      </w:pPr>
    </w:p>
    <w:p w14:paraId="7065B7DA" w14:textId="77777777" w:rsidR="004E4E9E" w:rsidRDefault="004E4E9E" w:rsidP="004E4E9E">
      <w:pPr>
        <w:jc w:val="both"/>
        <w:rPr>
          <w:rStyle w:val="Text"/>
          <w:rFonts w:cs="Arial"/>
          <w:b/>
        </w:rPr>
      </w:pPr>
    </w:p>
    <w:p w14:paraId="094B1DB6" w14:textId="77777777" w:rsidR="004E4E9E" w:rsidRDefault="004E4E9E" w:rsidP="004E4E9E">
      <w:pPr>
        <w:jc w:val="both"/>
        <w:rPr>
          <w:rStyle w:val="Text"/>
          <w:rFonts w:cs="Arial"/>
          <w:b/>
        </w:rPr>
      </w:pPr>
    </w:p>
    <w:p w14:paraId="21BF77CE" w14:textId="77777777" w:rsidR="004E4E9E" w:rsidRDefault="004E4E9E" w:rsidP="004E4E9E">
      <w:pPr>
        <w:jc w:val="both"/>
        <w:rPr>
          <w:rStyle w:val="Text"/>
          <w:rFonts w:cs="Arial"/>
          <w:b/>
        </w:rPr>
      </w:pPr>
    </w:p>
    <w:p w14:paraId="4963E583" w14:textId="77777777" w:rsidR="004E4E9E" w:rsidRDefault="004E4E9E" w:rsidP="004E4E9E">
      <w:pPr>
        <w:jc w:val="both"/>
        <w:rPr>
          <w:rStyle w:val="Text"/>
          <w:rFonts w:cs="Arial"/>
          <w:b/>
        </w:rPr>
      </w:pPr>
    </w:p>
    <w:p w14:paraId="1868BDF7" w14:textId="77777777" w:rsidR="004E4E9E" w:rsidRDefault="004E4E9E" w:rsidP="004E4E9E">
      <w:pPr>
        <w:jc w:val="both"/>
        <w:rPr>
          <w:rStyle w:val="Text"/>
          <w:rFonts w:cs="Arial"/>
          <w:b/>
        </w:rPr>
      </w:pPr>
    </w:p>
    <w:p w14:paraId="054C6B60" w14:textId="77777777" w:rsidR="004E4E9E" w:rsidRDefault="004E4E9E" w:rsidP="004E4E9E">
      <w:pPr>
        <w:jc w:val="both"/>
        <w:rPr>
          <w:rStyle w:val="Text"/>
          <w:rFonts w:cs="Arial"/>
          <w:b/>
        </w:rPr>
      </w:pPr>
    </w:p>
    <w:p w14:paraId="5FBFEFA8" w14:textId="77777777" w:rsidR="004E4E9E" w:rsidRDefault="004E4E9E" w:rsidP="004E4E9E">
      <w:pPr>
        <w:jc w:val="both"/>
        <w:rPr>
          <w:rStyle w:val="Text"/>
          <w:rFonts w:cs="Arial"/>
          <w:b/>
        </w:rPr>
      </w:pPr>
    </w:p>
    <w:p w14:paraId="6159D932" w14:textId="77777777" w:rsidR="004E4E9E" w:rsidRDefault="004E4E9E" w:rsidP="004E4E9E">
      <w:pPr>
        <w:jc w:val="both"/>
        <w:rPr>
          <w:rStyle w:val="Text"/>
          <w:rFonts w:cs="Arial"/>
          <w:b/>
        </w:rPr>
      </w:pPr>
    </w:p>
    <w:p w14:paraId="18DF10FF" w14:textId="77777777" w:rsidR="004E4E9E" w:rsidRDefault="004E4E9E" w:rsidP="004E4E9E">
      <w:pPr>
        <w:jc w:val="both"/>
        <w:rPr>
          <w:rStyle w:val="Text"/>
          <w:rFonts w:cs="Arial"/>
          <w:b/>
        </w:rPr>
      </w:pPr>
    </w:p>
    <w:p w14:paraId="352DCEF2" w14:textId="77777777" w:rsidR="004E4E9E" w:rsidRDefault="004E4E9E" w:rsidP="004E4E9E">
      <w:pPr>
        <w:jc w:val="both"/>
        <w:rPr>
          <w:rStyle w:val="Text"/>
          <w:rFonts w:cs="Arial"/>
          <w:b/>
        </w:rPr>
      </w:pPr>
    </w:p>
    <w:p w14:paraId="06DB2D23" w14:textId="77777777" w:rsidR="004E4E9E" w:rsidRDefault="004E4E9E" w:rsidP="004E4E9E">
      <w:pPr>
        <w:jc w:val="both"/>
        <w:rPr>
          <w:rStyle w:val="Text"/>
          <w:rFonts w:cs="Arial"/>
          <w:b/>
        </w:rPr>
      </w:pPr>
    </w:p>
    <w:p w14:paraId="62BA071B" w14:textId="77777777" w:rsidR="004E4E9E" w:rsidRDefault="004E4E9E" w:rsidP="004E4E9E">
      <w:pPr>
        <w:jc w:val="both"/>
        <w:rPr>
          <w:rStyle w:val="Text"/>
          <w:rFonts w:cs="Arial"/>
          <w:b/>
        </w:rPr>
      </w:pPr>
    </w:p>
    <w:p w14:paraId="4EEE32D9" w14:textId="09A73E7A" w:rsidR="004E4E9E" w:rsidRDefault="004E4E9E" w:rsidP="004E4E9E">
      <w:pPr>
        <w:jc w:val="both"/>
        <w:rPr>
          <w:rStyle w:val="Text"/>
          <w:rFonts w:cs="Arial"/>
          <w:b/>
        </w:rPr>
      </w:pPr>
      <w:r>
        <w:rPr>
          <w:rStyle w:val="Text"/>
          <w:rFonts w:cs="Arial"/>
          <w:b/>
        </w:rPr>
        <w:t>Literatur Abstract (nur verwendete Literatur)</w:t>
      </w:r>
    </w:p>
    <w:p w14:paraId="70149739" w14:textId="5F4008A7" w:rsidR="004E4E9E" w:rsidRDefault="004E4E9E" w:rsidP="004E4E9E">
      <w:pPr>
        <w:jc w:val="both"/>
        <w:rPr>
          <w:rStyle w:val="Text"/>
          <w:rFonts w:cs="Arial"/>
          <w:b/>
        </w:rPr>
      </w:pPr>
    </w:p>
    <w:p w14:paraId="232186F3" w14:textId="3698E7FA" w:rsidR="004E4E9E" w:rsidRDefault="004E4E9E" w:rsidP="004E4E9E">
      <w:pPr>
        <w:jc w:val="both"/>
        <w:rPr>
          <w:rStyle w:val="Text"/>
          <w:rFonts w:cs="Arial"/>
          <w:b/>
        </w:rPr>
      </w:pPr>
      <w:r>
        <w:rPr>
          <w:noProof/>
        </w:rPr>
        <mc:AlternateContent>
          <mc:Choice Requires="wps">
            <w:drawing>
              <wp:anchor distT="0" distB="0" distL="114300" distR="114300" simplePos="0" relativeHeight="251663360" behindDoc="0" locked="0" layoutInCell="1" allowOverlap="1" wp14:anchorId="77B4036C" wp14:editId="05B5307E">
                <wp:simplePos x="0" y="0"/>
                <wp:positionH relativeFrom="margin">
                  <wp:posOffset>24189</wp:posOffset>
                </wp:positionH>
                <wp:positionV relativeFrom="paragraph">
                  <wp:posOffset>15639</wp:posOffset>
                </wp:positionV>
                <wp:extent cx="9022464" cy="3545840"/>
                <wp:effectExtent l="0" t="0" r="26670"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2464" cy="3545840"/>
                        </a:xfrm>
                        <a:prstGeom prst="rect">
                          <a:avLst/>
                        </a:prstGeom>
                        <a:solidFill>
                          <a:srgbClr val="FFFFFF"/>
                        </a:solidFill>
                        <a:ln w="9525">
                          <a:solidFill>
                            <a:srgbClr val="000000"/>
                          </a:solidFill>
                          <a:miter lim="800000"/>
                          <a:headEnd/>
                          <a:tailEnd/>
                        </a:ln>
                      </wps:spPr>
                      <wps:txbx>
                        <w:txbxContent>
                          <w:p w14:paraId="75F5B519" w14:textId="77777777" w:rsidR="004E4E9E" w:rsidRPr="001C43A9" w:rsidRDefault="004E4E9E" w:rsidP="004E4E9E">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4036C" id="_x0000_s1028" type="#_x0000_t202" style="position:absolute;left:0;text-align:left;margin-left:1.9pt;margin-top:1.25pt;width:710.45pt;height:279.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">
                <v:textbox>
                  <w:txbxContent>
                    <w:p w14:paraId="75F5B519" w14:textId="77777777" w:rsidR="004E4E9E" w:rsidRPr="001C43A9" w:rsidRDefault="004E4E9E" w:rsidP="004E4E9E">
                      <w:pPr>
                        <w:rPr>
                          <w:rFonts w:ascii="Arial" w:hAnsi="Arial" w:cs="Arial"/>
                          <w:i/>
                          <w:sz w:val="20"/>
                        </w:rPr>
                      </w:pPr>
                    </w:p>
                  </w:txbxContent>
                </v:textbox>
                <w10:wrap anchorx="margin"/>
              </v:shape>
            </w:pict>
          </mc:Fallback>
        </mc:AlternateContent>
      </w:r>
    </w:p>
    <w:p w14:paraId="5842E321" w14:textId="77777777" w:rsidR="004E4E9E" w:rsidRDefault="004E4E9E" w:rsidP="004E4E9E">
      <w:pPr>
        <w:jc w:val="both"/>
        <w:rPr>
          <w:rStyle w:val="Text"/>
          <w:rFonts w:cs="Arial"/>
          <w:b/>
        </w:rPr>
      </w:pPr>
    </w:p>
    <w:p w14:paraId="19105470" w14:textId="77777777" w:rsidR="004E4E9E" w:rsidRDefault="004E4E9E" w:rsidP="004E4E9E">
      <w:pPr>
        <w:jc w:val="both"/>
        <w:rPr>
          <w:rStyle w:val="Text"/>
          <w:rFonts w:cs="Arial"/>
          <w:b/>
        </w:rPr>
      </w:pPr>
    </w:p>
    <w:p w14:paraId="2284124C" w14:textId="77777777" w:rsidR="004E4E9E" w:rsidRDefault="004E4E9E" w:rsidP="004E4E9E">
      <w:pPr>
        <w:rPr>
          <w:rStyle w:val="Text"/>
          <w:rFonts w:cs="Arial"/>
          <w:b/>
        </w:rPr>
      </w:pPr>
    </w:p>
    <w:p w14:paraId="3FBEBDA2" w14:textId="77777777" w:rsidR="004E4E9E" w:rsidRDefault="004E4E9E" w:rsidP="004E4E9E">
      <w:pPr>
        <w:rPr>
          <w:rStyle w:val="Text"/>
          <w:rFonts w:cs="Arial"/>
          <w:b/>
        </w:rPr>
      </w:pPr>
    </w:p>
    <w:p w14:paraId="137DC965" w14:textId="77777777" w:rsidR="004E4E9E" w:rsidRDefault="004E4E9E" w:rsidP="004E4E9E">
      <w:pPr>
        <w:rPr>
          <w:rStyle w:val="Text"/>
          <w:rFonts w:cs="Arial"/>
          <w:b/>
        </w:rPr>
      </w:pPr>
    </w:p>
    <w:p w14:paraId="5BA3DD7D" w14:textId="77777777" w:rsidR="004E4E9E" w:rsidRDefault="004E4E9E" w:rsidP="004E4E9E">
      <w:pPr>
        <w:rPr>
          <w:rStyle w:val="Text"/>
          <w:rFonts w:cs="Arial"/>
          <w:b/>
        </w:rPr>
      </w:pPr>
    </w:p>
    <w:p w14:paraId="3874EE49" w14:textId="77777777" w:rsidR="004E4E9E" w:rsidRDefault="004E4E9E" w:rsidP="004E4E9E">
      <w:pPr>
        <w:rPr>
          <w:rStyle w:val="Text"/>
          <w:rFonts w:cs="Arial"/>
          <w:b/>
        </w:rPr>
      </w:pPr>
    </w:p>
    <w:p w14:paraId="78E6333E" w14:textId="77777777" w:rsidR="004E4E9E" w:rsidRDefault="004E4E9E" w:rsidP="004E4E9E">
      <w:pPr>
        <w:rPr>
          <w:rStyle w:val="Text"/>
          <w:rFonts w:cs="Arial"/>
          <w:b/>
        </w:rPr>
      </w:pPr>
    </w:p>
    <w:p w14:paraId="3248D1BA" w14:textId="77777777" w:rsidR="004E4E9E" w:rsidRDefault="004E4E9E" w:rsidP="004E4E9E">
      <w:pPr>
        <w:rPr>
          <w:rStyle w:val="Text"/>
          <w:rFonts w:cs="Arial"/>
          <w:b/>
        </w:rPr>
      </w:pPr>
    </w:p>
    <w:p w14:paraId="2EA29E52" w14:textId="77777777" w:rsidR="004E4E9E" w:rsidRDefault="004E4E9E" w:rsidP="004E4E9E">
      <w:pPr>
        <w:rPr>
          <w:rStyle w:val="Text"/>
          <w:rFonts w:cs="Arial"/>
          <w:b/>
        </w:rPr>
      </w:pPr>
    </w:p>
    <w:p w14:paraId="2FA069C9" w14:textId="77777777" w:rsidR="004E4E9E" w:rsidRDefault="004E4E9E" w:rsidP="004E4E9E">
      <w:pPr>
        <w:rPr>
          <w:rStyle w:val="Text"/>
          <w:rFonts w:cs="Arial"/>
          <w:b/>
        </w:rPr>
      </w:pPr>
    </w:p>
    <w:p w14:paraId="38070E20" w14:textId="77777777" w:rsidR="004E4E9E" w:rsidRDefault="004E4E9E" w:rsidP="004E4E9E">
      <w:pPr>
        <w:rPr>
          <w:rStyle w:val="Text"/>
          <w:rFonts w:cs="Arial"/>
          <w:b/>
        </w:rPr>
      </w:pPr>
    </w:p>
    <w:p w14:paraId="01B5ADC2" w14:textId="77777777" w:rsidR="004E4E9E" w:rsidRDefault="004E4E9E" w:rsidP="004E4E9E">
      <w:pPr>
        <w:rPr>
          <w:rStyle w:val="Text"/>
          <w:rFonts w:cs="Arial"/>
          <w:b/>
        </w:rPr>
      </w:pPr>
    </w:p>
    <w:p w14:paraId="31D78D92" w14:textId="77777777" w:rsidR="004E4E9E" w:rsidRDefault="004E4E9E" w:rsidP="004E4E9E">
      <w:pPr>
        <w:rPr>
          <w:rStyle w:val="Text"/>
          <w:rFonts w:cs="Arial"/>
          <w:b/>
        </w:rPr>
      </w:pPr>
    </w:p>
    <w:p w14:paraId="355EE652" w14:textId="77777777" w:rsidR="004E4E9E" w:rsidRDefault="004E4E9E" w:rsidP="004E4E9E">
      <w:pPr>
        <w:rPr>
          <w:rStyle w:val="Text"/>
          <w:rFonts w:cs="Arial"/>
          <w:b/>
        </w:rPr>
      </w:pPr>
    </w:p>
    <w:p w14:paraId="14B69ED3" w14:textId="77777777" w:rsidR="004E4E9E" w:rsidRDefault="004E4E9E" w:rsidP="004E4E9E">
      <w:pPr>
        <w:rPr>
          <w:rStyle w:val="Text"/>
          <w:rFonts w:cs="Arial"/>
          <w:b/>
        </w:rPr>
      </w:pPr>
    </w:p>
    <w:p w14:paraId="3CF7BF9F" w14:textId="77777777" w:rsidR="004E4E9E" w:rsidRDefault="004E4E9E" w:rsidP="004E4E9E">
      <w:pPr>
        <w:rPr>
          <w:rStyle w:val="Text"/>
          <w:rFonts w:cs="Arial"/>
          <w:b/>
        </w:rPr>
      </w:pPr>
    </w:p>
    <w:p w14:paraId="077F0EBB" w14:textId="77777777" w:rsidR="004E4E9E" w:rsidRDefault="004E4E9E" w:rsidP="004E4E9E">
      <w:pPr>
        <w:rPr>
          <w:rStyle w:val="Text"/>
          <w:rFonts w:cs="Arial"/>
          <w:b/>
        </w:rPr>
      </w:pPr>
    </w:p>
    <w:p w14:paraId="3064D8DA" w14:textId="77777777" w:rsidR="004E4E9E" w:rsidRDefault="004E4E9E" w:rsidP="004E4E9E">
      <w:pPr>
        <w:rPr>
          <w:rStyle w:val="Text"/>
          <w:rFonts w:cs="Arial"/>
          <w:b/>
        </w:rPr>
      </w:pPr>
    </w:p>
    <w:p w14:paraId="27DFF086" w14:textId="77777777" w:rsidR="004E4E9E" w:rsidRDefault="004E4E9E" w:rsidP="004E4E9E">
      <w:pPr>
        <w:rPr>
          <w:rStyle w:val="Text"/>
          <w:rFonts w:cs="Arial"/>
          <w:b/>
        </w:rPr>
      </w:pPr>
    </w:p>
    <w:p w14:paraId="551B098A" w14:textId="77777777" w:rsidR="004E4E9E" w:rsidRPr="00831EA2" w:rsidRDefault="004E4E9E" w:rsidP="004E4E9E">
      <w:pPr>
        <w:rPr>
          <w:rFonts w:asciiTheme="minorHAnsi" w:hAnsiTheme="minorHAnsi" w:cstheme="minorHAnsi"/>
          <w:sz w:val="22"/>
          <w:szCs w:val="22"/>
        </w:rPr>
      </w:pPr>
    </w:p>
    <w:p w14:paraId="69DD18AC" w14:textId="77777777" w:rsidR="004E4E9E" w:rsidRDefault="004E4E9E"/>
    <w:sectPr w:rsidR="004E4E9E" w:rsidSect="00D40358">
      <w:headerReference w:type="even" r:id="rId7"/>
      <w:headerReference w:type="default" r:id="rId8"/>
      <w:footerReference w:type="even" r:id="rId9"/>
      <w:footerReference w:type="default" r:id="rId10"/>
      <w:headerReference w:type="first" r:id="rId11"/>
      <w:footerReference w:type="first" r:id="rId12"/>
      <w:pgSz w:w="16838" w:h="11906" w:orient="landscape"/>
      <w:pgMar w:top="1572"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A004" w14:textId="77777777" w:rsidR="00D40358" w:rsidRDefault="00D40358" w:rsidP="00D40358">
      <w:r>
        <w:separator/>
      </w:r>
    </w:p>
  </w:endnote>
  <w:endnote w:type="continuationSeparator" w:id="0">
    <w:p w14:paraId="1DFFC46F" w14:textId="77777777" w:rsidR="00D40358" w:rsidRDefault="00D40358" w:rsidP="00D4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1"/>
    <w:family w:val="roman"/>
    <w:pitch w:val="variable"/>
  </w:font>
  <w:font w:name="Aptos Display">
    <w:altName w:val="Calibri"/>
    <w:charset w:val="01"/>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B592" w14:textId="77777777" w:rsidR="004A31C7" w:rsidRDefault="004A31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F836" w14:textId="77777777" w:rsidR="004A31C7" w:rsidRDefault="004A31C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DB2E" w14:textId="77777777" w:rsidR="004A31C7" w:rsidRDefault="004A31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C72E" w14:textId="77777777" w:rsidR="00D40358" w:rsidRDefault="00D40358" w:rsidP="00D40358">
      <w:r>
        <w:separator/>
      </w:r>
    </w:p>
  </w:footnote>
  <w:footnote w:type="continuationSeparator" w:id="0">
    <w:p w14:paraId="42B7E9F9" w14:textId="77777777" w:rsidR="00D40358" w:rsidRDefault="00D40358" w:rsidP="00D4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92BA" w14:textId="77777777" w:rsidR="004A31C7" w:rsidRDefault="004A31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1CFB" w14:textId="09378C48" w:rsidR="00D40358" w:rsidRDefault="004A31C7" w:rsidP="00D40358">
    <w:pPr>
      <w:pStyle w:val="Kopfzeile"/>
      <w:jc w:val="center"/>
    </w:pPr>
    <w:r>
      <w:rPr>
        <w:noProof/>
      </w:rPr>
      <w:drawing>
        <wp:inline distT="0" distB="0" distL="0" distR="0" wp14:anchorId="5D3E59D3" wp14:editId="3C08DE33">
          <wp:extent cx="6120130" cy="644525"/>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644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717D" w14:textId="77777777" w:rsidR="004A31C7" w:rsidRDefault="004A31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A397A"/>
    <w:multiLevelType w:val="hybridMultilevel"/>
    <w:tmpl w:val="FA6C86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D7859E5"/>
    <w:multiLevelType w:val="hybridMultilevel"/>
    <w:tmpl w:val="06B0D672"/>
    <w:lvl w:ilvl="0" w:tplc="875C414A">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58"/>
    <w:rsid w:val="00034119"/>
    <w:rsid w:val="000D220A"/>
    <w:rsid w:val="002762F0"/>
    <w:rsid w:val="002E68F3"/>
    <w:rsid w:val="0036452E"/>
    <w:rsid w:val="00424B5F"/>
    <w:rsid w:val="004966C7"/>
    <w:rsid w:val="004A17D1"/>
    <w:rsid w:val="004A31C7"/>
    <w:rsid w:val="004D3E6B"/>
    <w:rsid w:val="004E4E9E"/>
    <w:rsid w:val="00675BF9"/>
    <w:rsid w:val="00730BBB"/>
    <w:rsid w:val="007A2D3D"/>
    <w:rsid w:val="00883E96"/>
    <w:rsid w:val="00A44864"/>
    <w:rsid w:val="00AA6C8F"/>
    <w:rsid w:val="00B32AF2"/>
    <w:rsid w:val="00D40358"/>
    <w:rsid w:val="00F03981"/>
    <w:rsid w:val="00F75F8F"/>
    <w:rsid w:val="00F8405D"/>
    <w:rsid w:val="00FD20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723A81"/>
  <w15:chartTrackingRefBased/>
  <w15:docId w15:val="{2F3754A4-CB2C-48E0-9F5F-99FD7622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0358"/>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D40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40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403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403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403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4035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4035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4035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4035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03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403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403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403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403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403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403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403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40358"/>
    <w:rPr>
      <w:rFonts w:eastAsiaTheme="majorEastAsia" w:cstheme="majorBidi"/>
      <w:color w:val="272727" w:themeColor="text1" w:themeTint="D8"/>
    </w:rPr>
  </w:style>
  <w:style w:type="paragraph" w:styleId="Titel">
    <w:name w:val="Title"/>
    <w:basedOn w:val="Standard"/>
    <w:next w:val="Standard"/>
    <w:link w:val="TitelZchn"/>
    <w:uiPriority w:val="10"/>
    <w:qFormat/>
    <w:rsid w:val="00D4035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03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403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403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403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40358"/>
    <w:rPr>
      <w:i/>
      <w:iCs/>
      <w:color w:val="404040" w:themeColor="text1" w:themeTint="BF"/>
    </w:rPr>
  </w:style>
  <w:style w:type="paragraph" w:styleId="Listenabsatz">
    <w:name w:val="List Paragraph"/>
    <w:basedOn w:val="Standard"/>
    <w:uiPriority w:val="34"/>
    <w:qFormat/>
    <w:rsid w:val="00D40358"/>
    <w:pPr>
      <w:ind w:left="720"/>
      <w:contextualSpacing/>
    </w:pPr>
  </w:style>
  <w:style w:type="character" w:styleId="IntensiveHervorhebung">
    <w:name w:val="Intense Emphasis"/>
    <w:basedOn w:val="Absatz-Standardschriftart"/>
    <w:uiPriority w:val="21"/>
    <w:qFormat/>
    <w:rsid w:val="00D40358"/>
    <w:rPr>
      <w:i/>
      <w:iCs/>
      <w:color w:val="0F4761" w:themeColor="accent1" w:themeShade="BF"/>
    </w:rPr>
  </w:style>
  <w:style w:type="paragraph" w:styleId="IntensivesZitat">
    <w:name w:val="Intense Quote"/>
    <w:basedOn w:val="Standard"/>
    <w:next w:val="Standard"/>
    <w:link w:val="IntensivesZitatZchn"/>
    <w:uiPriority w:val="30"/>
    <w:qFormat/>
    <w:rsid w:val="00D40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40358"/>
    <w:rPr>
      <w:i/>
      <w:iCs/>
      <w:color w:val="0F4761" w:themeColor="accent1" w:themeShade="BF"/>
    </w:rPr>
  </w:style>
  <w:style w:type="character" w:styleId="IntensiverVerweis">
    <w:name w:val="Intense Reference"/>
    <w:basedOn w:val="Absatz-Standardschriftart"/>
    <w:uiPriority w:val="32"/>
    <w:qFormat/>
    <w:rsid w:val="00D40358"/>
    <w:rPr>
      <w:b/>
      <w:bCs/>
      <w:smallCaps/>
      <w:color w:val="0F4761" w:themeColor="accent1" w:themeShade="BF"/>
      <w:spacing w:val="5"/>
    </w:rPr>
  </w:style>
  <w:style w:type="table" w:styleId="Tabellenraster">
    <w:name w:val="Table Grid"/>
    <w:basedOn w:val="NormaleTabelle"/>
    <w:rsid w:val="00D40358"/>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40358"/>
    <w:pPr>
      <w:tabs>
        <w:tab w:val="center" w:pos="4536"/>
        <w:tab w:val="right" w:pos="9072"/>
      </w:tabs>
    </w:pPr>
  </w:style>
  <w:style w:type="character" w:customStyle="1" w:styleId="KopfzeileZchn">
    <w:name w:val="Kopfzeile Zchn"/>
    <w:basedOn w:val="Absatz-Standardschriftart"/>
    <w:link w:val="Kopfzeile"/>
    <w:uiPriority w:val="99"/>
    <w:rsid w:val="00D40358"/>
    <w:rPr>
      <w:rFonts w:ascii="Times New Roman" w:eastAsia="Times New Roman" w:hAnsi="Times New Roman" w:cs="Times New Roman"/>
      <w:kern w:val="0"/>
      <w:lang w:eastAsia="de-DE"/>
      <w14:ligatures w14:val="none"/>
    </w:rPr>
  </w:style>
  <w:style w:type="paragraph" w:styleId="Fuzeile">
    <w:name w:val="footer"/>
    <w:basedOn w:val="Standard"/>
    <w:link w:val="FuzeileZchn"/>
    <w:uiPriority w:val="99"/>
    <w:unhideWhenUsed/>
    <w:rsid w:val="00D40358"/>
    <w:pPr>
      <w:tabs>
        <w:tab w:val="center" w:pos="4536"/>
        <w:tab w:val="right" w:pos="9072"/>
      </w:tabs>
    </w:pPr>
  </w:style>
  <w:style w:type="character" w:customStyle="1" w:styleId="FuzeileZchn">
    <w:name w:val="Fußzeile Zchn"/>
    <w:basedOn w:val="Absatz-Standardschriftart"/>
    <w:link w:val="Fuzeile"/>
    <w:uiPriority w:val="99"/>
    <w:rsid w:val="00D40358"/>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0D220A"/>
  </w:style>
  <w:style w:type="paragraph" w:customStyle="1" w:styleId="paragraph">
    <w:name w:val="paragraph"/>
    <w:basedOn w:val="Standard"/>
    <w:rsid w:val="00730BBB"/>
    <w:pPr>
      <w:spacing w:before="100" w:beforeAutospacing="1" w:after="100" w:afterAutospacing="1"/>
    </w:pPr>
  </w:style>
  <w:style w:type="character" w:customStyle="1" w:styleId="eop">
    <w:name w:val="eop"/>
    <w:basedOn w:val="Absatz-Standardschriftart"/>
    <w:rsid w:val="00730BBB"/>
  </w:style>
  <w:style w:type="character" w:customStyle="1" w:styleId="Text">
    <w:name w:val="Text"/>
    <w:basedOn w:val="Absatz-Standardschriftart"/>
    <w:uiPriority w:val="99"/>
    <w:rsid w:val="00424B5F"/>
    <w:rPr>
      <w:rFonts w:ascii="Arial" w:hAnsi="Arial"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80905">
      <w:bodyDiv w:val="1"/>
      <w:marLeft w:val="0"/>
      <w:marRight w:val="0"/>
      <w:marTop w:val="0"/>
      <w:marBottom w:val="0"/>
      <w:divBdr>
        <w:top w:val="none" w:sz="0" w:space="0" w:color="auto"/>
        <w:left w:val="none" w:sz="0" w:space="0" w:color="auto"/>
        <w:bottom w:val="none" w:sz="0" w:space="0" w:color="auto"/>
        <w:right w:val="none" w:sz="0" w:space="0" w:color="auto"/>
      </w:divBdr>
      <w:divsChild>
        <w:div w:id="898326699">
          <w:marLeft w:val="0"/>
          <w:marRight w:val="0"/>
          <w:marTop w:val="0"/>
          <w:marBottom w:val="0"/>
          <w:divBdr>
            <w:top w:val="none" w:sz="0" w:space="0" w:color="auto"/>
            <w:left w:val="none" w:sz="0" w:space="0" w:color="auto"/>
            <w:bottom w:val="none" w:sz="0" w:space="0" w:color="auto"/>
            <w:right w:val="none" w:sz="0" w:space="0" w:color="auto"/>
          </w:divBdr>
          <w:divsChild>
            <w:div w:id="21263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9972">
      <w:bodyDiv w:val="1"/>
      <w:marLeft w:val="0"/>
      <w:marRight w:val="0"/>
      <w:marTop w:val="0"/>
      <w:marBottom w:val="0"/>
      <w:divBdr>
        <w:top w:val="none" w:sz="0" w:space="0" w:color="auto"/>
        <w:left w:val="none" w:sz="0" w:space="0" w:color="auto"/>
        <w:bottom w:val="none" w:sz="0" w:space="0" w:color="auto"/>
        <w:right w:val="none" w:sz="0" w:space="0" w:color="auto"/>
      </w:divBdr>
      <w:divsChild>
        <w:div w:id="1949312140">
          <w:marLeft w:val="0"/>
          <w:marRight w:val="0"/>
          <w:marTop w:val="0"/>
          <w:marBottom w:val="0"/>
          <w:divBdr>
            <w:top w:val="none" w:sz="0" w:space="0" w:color="auto"/>
            <w:left w:val="none" w:sz="0" w:space="0" w:color="auto"/>
            <w:bottom w:val="none" w:sz="0" w:space="0" w:color="auto"/>
            <w:right w:val="none" w:sz="0" w:space="0" w:color="auto"/>
          </w:divBdr>
          <w:divsChild>
            <w:div w:id="7838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4490">
      <w:bodyDiv w:val="1"/>
      <w:marLeft w:val="0"/>
      <w:marRight w:val="0"/>
      <w:marTop w:val="0"/>
      <w:marBottom w:val="0"/>
      <w:divBdr>
        <w:top w:val="none" w:sz="0" w:space="0" w:color="auto"/>
        <w:left w:val="none" w:sz="0" w:space="0" w:color="auto"/>
        <w:bottom w:val="none" w:sz="0" w:space="0" w:color="auto"/>
        <w:right w:val="none" w:sz="0" w:space="0" w:color="auto"/>
      </w:divBdr>
    </w:div>
    <w:div w:id="1298604289">
      <w:bodyDiv w:val="1"/>
      <w:marLeft w:val="0"/>
      <w:marRight w:val="0"/>
      <w:marTop w:val="0"/>
      <w:marBottom w:val="0"/>
      <w:divBdr>
        <w:top w:val="none" w:sz="0" w:space="0" w:color="auto"/>
        <w:left w:val="none" w:sz="0" w:space="0" w:color="auto"/>
        <w:bottom w:val="none" w:sz="0" w:space="0" w:color="auto"/>
        <w:right w:val="none" w:sz="0" w:space="0" w:color="auto"/>
      </w:divBdr>
      <w:divsChild>
        <w:div w:id="687490779">
          <w:marLeft w:val="0"/>
          <w:marRight w:val="0"/>
          <w:marTop w:val="0"/>
          <w:marBottom w:val="0"/>
          <w:divBdr>
            <w:top w:val="none" w:sz="0" w:space="0" w:color="auto"/>
            <w:left w:val="none" w:sz="0" w:space="0" w:color="auto"/>
            <w:bottom w:val="none" w:sz="0" w:space="0" w:color="auto"/>
            <w:right w:val="none" w:sz="0" w:space="0" w:color="auto"/>
          </w:divBdr>
          <w:divsChild>
            <w:div w:id="20996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1437">
      <w:bodyDiv w:val="1"/>
      <w:marLeft w:val="0"/>
      <w:marRight w:val="0"/>
      <w:marTop w:val="0"/>
      <w:marBottom w:val="0"/>
      <w:divBdr>
        <w:top w:val="none" w:sz="0" w:space="0" w:color="auto"/>
        <w:left w:val="none" w:sz="0" w:space="0" w:color="auto"/>
        <w:bottom w:val="none" w:sz="0" w:space="0" w:color="auto"/>
        <w:right w:val="none" w:sz="0" w:space="0" w:color="auto"/>
      </w:divBdr>
    </w:div>
    <w:div w:id="1490948479">
      <w:bodyDiv w:val="1"/>
      <w:marLeft w:val="0"/>
      <w:marRight w:val="0"/>
      <w:marTop w:val="0"/>
      <w:marBottom w:val="0"/>
      <w:divBdr>
        <w:top w:val="none" w:sz="0" w:space="0" w:color="auto"/>
        <w:left w:val="none" w:sz="0" w:space="0" w:color="auto"/>
        <w:bottom w:val="none" w:sz="0" w:space="0" w:color="auto"/>
        <w:right w:val="none" w:sz="0" w:space="0" w:color="auto"/>
      </w:divBdr>
      <w:divsChild>
        <w:div w:id="662975324">
          <w:marLeft w:val="0"/>
          <w:marRight w:val="0"/>
          <w:marTop w:val="0"/>
          <w:marBottom w:val="0"/>
          <w:divBdr>
            <w:top w:val="none" w:sz="0" w:space="0" w:color="auto"/>
            <w:left w:val="none" w:sz="0" w:space="0" w:color="auto"/>
            <w:bottom w:val="none" w:sz="0" w:space="0" w:color="auto"/>
            <w:right w:val="none" w:sz="0" w:space="0" w:color="auto"/>
          </w:divBdr>
          <w:divsChild>
            <w:div w:id="12296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87793">
      <w:bodyDiv w:val="1"/>
      <w:marLeft w:val="0"/>
      <w:marRight w:val="0"/>
      <w:marTop w:val="0"/>
      <w:marBottom w:val="0"/>
      <w:divBdr>
        <w:top w:val="none" w:sz="0" w:space="0" w:color="auto"/>
        <w:left w:val="none" w:sz="0" w:space="0" w:color="auto"/>
        <w:bottom w:val="none" w:sz="0" w:space="0" w:color="auto"/>
        <w:right w:val="none" w:sz="0" w:space="0" w:color="auto"/>
      </w:divBdr>
      <w:divsChild>
        <w:div w:id="1318917738">
          <w:marLeft w:val="0"/>
          <w:marRight w:val="0"/>
          <w:marTop w:val="0"/>
          <w:marBottom w:val="0"/>
          <w:divBdr>
            <w:top w:val="none" w:sz="0" w:space="0" w:color="auto"/>
            <w:left w:val="none" w:sz="0" w:space="0" w:color="auto"/>
            <w:bottom w:val="none" w:sz="0" w:space="0" w:color="auto"/>
            <w:right w:val="none" w:sz="0" w:space="0" w:color="auto"/>
          </w:divBdr>
          <w:divsChild>
            <w:div w:id="10082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4880">
      <w:bodyDiv w:val="1"/>
      <w:marLeft w:val="0"/>
      <w:marRight w:val="0"/>
      <w:marTop w:val="0"/>
      <w:marBottom w:val="0"/>
      <w:divBdr>
        <w:top w:val="none" w:sz="0" w:space="0" w:color="auto"/>
        <w:left w:val="none" w:sz="0" w:space="0" w:color="auto"/>
        <w:bottom w:val="none" w:sz="0" w:space="0" w:color="auto"/>
        <w:right w:val="none" w:sz="0" w:space="0" w:color="auto"/>
      </w:divBdr>
      <w:divsChild>
        <w:div w:id="1546717928">
          <w:marLeft w:val="0"/>
          <w:marRight w:val="0"/>
          <w:marTop w:val="0"/>
          <w:marBottom w:val="0"/>
          <w:divBdr>
            <w:top w:val="none" w:sz="0" w:space="0" w:color="auto"/>
            <w:left w:val="none" w:sz="0" w:space="0" w:color="auto"/>
            <w:bottom w:val="none" w:sz="0" w:space="0" w:color="auto"/>
            <w:right w:val="none" w:sz="0" w:space="0" w:color="auto"/>
          </w:divBdr>
          <w:divsChild>
            <w:div w:id="5784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5934">
      <w:bodyDiv w:val="1"/>
      <w:marLeft w:val="0"/>
      <w:marRight w:val="0"/>
      <w:marTop w:val="0"/>
      <w:marBottom w:val="0"/>
      <w:divBdr>
        <w:top w:val="none" w:sz="0" w:space="0" w:color="auto"/>
        <w:left w:val="none" w:sz="0" w:space="0" w:color="auto"/>
        <w:bottom w:val="none" w:sz="0" w:space="0" w:color="auto"/>
        <w:right w:val="none" w:sz="0" w:space="0" w:color="auto"/>
      </w:divBdr>
      <w:divsChild>
        <w:div w:id="1009211704">
          <w:marLeft w:val="0"/>
          <w:marRight w:val="0"/>
          <w:marTop w:val="0"/>
          <w:marBottom w:val="0"/>
          <w:divBdr>
            <w:top w:val="none" w:sz="0" w:space="0" w:color="auto"/>
            <w:left w:val="none" w:sz="0" w:space="0" w:color="auto"/>
            <w:bottom w:val="none" w:sz="0" w:space="0" w:color="auto"/>
            <w:right w:val="none" w:sz="0" w:space="0" w:color="auto"/>
          </w:divBdr>
          <w:divsChild>
            <w:div w:id="1433086186">
              <w:marLeft w:val="0"/>
              <w:marRight w:val="0"/>
              <w:marTop w:val="0"/>
              <w:marBottom w:val="0"/>
              <w:divBdr>
                <w:top w:val="none" w:sz="0" w:space="0" w:color="auto"/>
                <w:left w:val="none" w:sz="0" w:space="0" w:color="auto"/>
                <w:bottom w:val="none" w:sz="0" w:space="0" w:color="auto"/>
                <w:right w:val="none" w:sz="0" w:space="0" w:color="auto"/>
              </w:divBdr>
              <w:divsChild>
                <w:div w:id="1028214248">
                  <w:marLeft w:val="0"/>
                  <w:marRight w:val="0"/>
                  <w:marTop w:val="0"/>
                  <w:marBottom w:val="0"/>
                  <w:divBdr>
                    <w:top w:val="none" w:sz="0" w:space="0" w:color="auto"/>
                    <w:left w:val="none" w:sz="0" w:space="0" w:color="auto"/>
                    <w:bottom w:val="none" w:sz="0" w:space="0" w:color="auto"/>
                    <w:right w:val="none" w:sz="0" w:space="0" w:color="auto"/>
                  </w:divBdr>
                  <w:divsChild>
                    <w:div w:id="447168009">
                      <w:marLeft w:val="0"/>
                      <w:marRight w:val="0"/>
                      <w:marTop w:val="0"/>
                      <w:marBottom w:val="0"/>
                      <w:divBdr>
                        <w:top w:val="none" w:sz="0" w:space="0" w:color="auto"/>
                        <w:left w:val="none" w:sz="0" w:space="0" w:color="auto"/>
                        <w:bottom w:val="none" w:sz="0" w:space="0" w:color="auto"/>
                        <w:right w:val="none" w:sz="0" w:space="0" w:color="auto"/>
                      </w:divBdr>
                      <w:divsChild>
                        <w:div w:id="490172378">
                          <w:marLeft w:val="0"/>
                          <w:marRight w:val="0"/>
                          <w:marTop w:val="0"/>
                          <w:marBottom w:val="0"/>
                          <w:divBdr>
                            <w:top w:val="none" w:sz="0" w:space="0" w:color="auto"/>
                            <w:left w:val="none" w:sz="0" w:space="0" w:color="auto"/>
                            <w:bottom w:val="none" w:sz="0" w:space="0" w:color="auto"/>
                            <w:right w:val="none" w:sz="0" w:space="0" w:color="auto"/>
                          </w:divBdr>
                        </w:div>
                      </w:divsChild>
                    </w:div>
                    <w:div w:id="1422682991">
                      <w:marLeft w:val="0"/>
                      <w:marRight w:val="0"/>
                      <w:marTop w:val="0"/>
                      <w:marBottom w:val="0"/>
                      <w:divBdr>
                        <w:top w:val="none" w:sz="0" w:space="0" w:color="auto"/>
                        <w:left w:val="none" w:sz="0" w:space="0" w:color="auto"/>
                        <w:bottom w:val="none" w:sz="0" w:space="0" w:color="auto"/>
                        <w:right w:val="none" w:sz="0" w:space="0" w:color="auto"/>
                      </w:divBdr>
                      <w:divsChild>
                        <w:div w:id="1795367093">
                          <w:marLeft w:val="0"/>
                          <w:marRight w:val="0"/>
                          <w:marTop w:val="0"/>
                          <w:marBottom w:val="0"/>
                          <w:divBdr>
                            <w:top w:val="none" w:sz="0" w:space="0" w:color="auto"/>
                            <w:left w:val="none" w:sz="0" w:space="0" w:color="auto"/>
                            <w:bottom w:val="none" w:sz="0" w:space="0" w:color="auto"/>
                            <w:right w:val="none" w:sz="0" w:space="0" w:color="auto"/>
                          </w:divBdr>
                        </w:div>
                      </w:divsChild>
                    </w:div>
                    <w:div w:id="1286499669">
                      <w:marLeft w:val="0"/>
                      <w:marRight w:val="0"/>
                      <w:marTop w:val="0"/>
                      <w:marBottom w:val="0"/>
                      <w:divBdr>
                        <w:top w:val="none" w:sz="0" w:space="0" w:color="auto"/>
                        <w:left w:val="none" w:sz="0" w:space="0" w:color="auto"/>
                        <w:bottom w:val="none" w:sz="0" w:space="0" w:color="auto"/>
                        <w:right w:val="none" w:sz="0" w:space="0" w:color="auto"/>
                      </w:divBdr>
                      <w:divsChild>
                        <w:div w:id="844053623">
                          <w:marLeft w:val="0"/>
                          <w:marRight w:val="0"/>
                          <w:marTop w:val="0"/>
                          <w:marBottom w:val="0"/>
                          <w:divBdr>
                            <w:top w:val="none" w:sz="0" w:space="0" w:color="auto"/>
                            <w:left w:val="none" w:sz="0" w:space="0" w:color="auto"/>
                            <w:bottom w:val="none" w:sz="0" w:space="0" w:color="auto"/>
                            <w:right w:val="none" w:sz="0" w:space="0" w:color="auto"/>
                          </w:divBdr>
                        </w:div>
                      </w:divsChild>
                    </w:div>
                    <w:div w:id="2117210633">
                      <w:marLeft w:val="0"/>
                      <w:marRight w:val="0"/>
                      <w:marTop w:val="0"/>
                      <w:marBottom w:val="0"/>
                      <w:divBdr>
                        <w:top w:val="none" w:sz="0" w:space="0" w:color="auto"/>
                        <w:left w:val="none" w:sz="0" w:space="0" w:color="auto"/>
                        <w:bottom w:val="none" w:sz="0" w:space="0" w:color="auto"/>
                        <w:right w:val="none" w:sz="0" w:space="0" w:color="auto"/>
                      </w:divBdr>
                      <w:divsChild>
                        <w:div w:id="20115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700</Words>
  <Characters>4411</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Seeber, Susan</dc:creator>
  <cp:keywords/>
  <dc:description/>
  <cp:lastModifiedBy>Lena Branković</cp:lastModifiedBy>
  <cp:revision>6</cp:revision>
  <dcterms:created xsi:type="dcterms:W3CDTF">2025-10-01T07:47:00Z</dcterms:created>
  <dcterms:modified xsi:type="dcterms:W3CDTF">2025-10-01T07:56:00Z</dcterms:modified>
</cp:coreProperties>
</file>