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CA" w:rsidRPr="00706975" w:rsidRDefault="00185BCA" w:rsidP="00185BCA">
      <w:pPr>
        <w:rPr>
          <w:rFonts w:ascii="Arial Narrow" w:hAnsi="Arial Narrow"/>
          <w:b/>
          <w:color w:val="FF0000"/>
          <w:sz w:val="24"/>
          <w:szCs w:val="24"/>
        </w:rPr>
      </w:pPr>
      <w:r w:rsidRPr="00706975">
        <w:rPr>
          <w:rFonts w:ascii="Arial Narrow" w:hAnsi="Arial Narrow"/>
          <w:b/>
          <w:color w:val="FF0000"/>
          <w:sz w:val="24"/>
          <w:szCs w:val="24"/>
        </w:rPr>
        <w:t>Göttinger Statuserhebung 2013</w:t>
      </w:r>
    </w:p>
    <w:p w:rsidR="00185BCA" w:rsidRPr="00706975" w:rsidRDefault="00185BCA" w:rsidP="00185BCA">
      <w:pPr>
        <w:rPr>
          <w:rFonts w:ascii="Arial Narrow" w:hAnsi="Arial Narrow"/>
          <w:b/>
          <w:sz w:val="24"/>
          <w:szCs w:val="24"/>
        </w:rPr>
      </w:pPr>
      <w:r w:rsidRPr="00706975">
        <w:rPr>
          <w:rFonts w:ascii="Arial Narrow" w:hAnsi="Arial Narrow"/>
          <w:b/>
          <w:sz w:val="24"/>
          <w:szCs w:val="24"/>
        </w:rPr>
        <w:t>Zentrale Kustodie der Georg-August-Universität</w:t>
      </w:r>
    </w:p>
    <w:p w:rsidR="00185BCA" w:rsidRPr="00706975" w:rsidRDefault="00185BCA" w:rsidP="00185BCA">
      <w:pPr>
        <w:rPr>
          <w:rFonts w:ascii="Arial Narrow" w:hAnsi="Arial Narrow"/>
          <w:b/>
          <w:sz w:val="24"/>
          <w:szCs w:val="24"/>
        </w:rPr>
      </w:pPr>
      <w:r w:rsidRPr="00706975">
        <w:rPr>
          <w:rFonts w:ascii="Arial Narrow" w:hAnsi="Arial Narrow"/>
          <w:b/>
          <w:sz w:val="24"/>
          <w:szCs w:val="24"/>
        </w:rPr>
        <w:t xml:space="preserve">Fragebogen </w:t>
      </w:r>
    </w:p>
    <w:p w:rsidR="00185BCA" w:rsidRPr="00706975" w:rsidRDefault="00185BCA" w:rsidP="00185BCA">
      <w:pPr>
        <w:ind w:left="2268" w:hanging="2268"/>
        <w:rPr>
          <w:rFonts w:ascii="Arial Narrow" w:eastAsia="Times New Roman" w:hAnsi="Arial Narrow"/>
          <w:szCs w:val="24"/>
          <w:lang w:eastAsia="de-DE"/>
        </w:rPr>
      </w:pPr>
      <w:r w:rsidRPr="00706975">
        <w:rPr>
          <w:rFonts w:ascii="Arial Narrow" w:eastAsia="Times New Roman" w:hAnsi="Arial Narrow"/>
          <w:b/>
          <w:szCs w:val="34"/>
          <w:lang w:eastAsia="de-DE"/>
        </w:rPr>
        <w:t>Stichtag: Bitte beziehen Sie alle Angaben auf den Zustand am 01.10.2013.</w:t>
      </w:r>
    </w:p>
    <w:p w:rsidR="00185BCA" w:rsidRPr="00706975" w:rsidRDefault="00185BCA" w:rsidP="00BC5DF2">
      <w:pPr>
        <w:rPr>
          <w:rFonts w:ascii="Arial Narrow" w:eastAsia="Times New Roman" w:hAnsi="Arial Narrow"/>
          <w:szCs w:val="24"/>
          <w:lang w:eastAsia="de-DE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7516"/>
        <w:gridCol w:w="699"/>
      </w:tblGrid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Basis</w:t>
            </w:r>
            <w:r w:rsidR="003F0F1D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daten</w:t>
            </w: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F-Nr.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Identifier (URL) der Sammlung: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0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Identifier (URL) der Universität: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1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Name der Sammlung: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2"/>
          </w:p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Dieser Name ist für den offiziellen Schriftverkehr gültig und wird in Publikationen und Websites benutzt.</w:t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ind w:left="142" w:hanging="142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Weitere für die Sammlung heute gebräuchliche Bezeichnungen (historische oder andere Namen):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3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dient der Identifikation von Nennungen z.B. in historischen Publikationen</w:t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Adresse der Sammlung: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Straße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4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Hausnummer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PLZ </w:t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F5287">
              <w:rPr>
                <w:rFonts w:ascii="Arial Narrow" w:eastAsia="Times New Roman" w:hAnsi="Arial Narrow" w:cs="Arial"/>
                <w:color w:val="000000"/>
              </w:rPr>
              <w:instrText xml:space="preserve"> FORMTEXT </w:instrText>
            </w:r>
            <w:r w:rsidR="00DF5287">
              <w:rPr>
                <w:rFonts w:ascii="Arial Narrow" w:eastAsia="Times New Roman" w:hAnsi="Arial Narrow" w:cs="Arial"/>
                <w:color w:val="000000"/>
              </w:rPr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Ort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Telefonnummern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Fax-Nummer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Internet-Adresse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E-Mail-Adresse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Facebook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F82F08" w:rsidRPr="00090CBD" w:rsidRDefault="00F82F08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Korrespondenzadresse, falls diese von der obigen abweicht: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Straße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Hausnummer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PLZ </w:t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F5287">
              <w:rPr>
                <w:rFonts w:ascii="Arial Narrow" w:eastAsia="Times New Roman" w:hAnsi="Arial Narrow" w:cs="Arial"/>
                <w:color w:val="000000"/>
              </w:rPr>
              <w:instrText xml:space="preserve"> FORMTEXT </w:instrText>
            </w:r>
            <w:r w:rsidR="00DF5287">
              <w:rPr>
                <w:rFonts w:ascii="Arial Narrow" w:eastAsia="Times New Roman" w:hAnsi="Arial Narrow" w:cs="Arial"/>
                <w:color w:val="000000"/>
              </w:rPr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noProof/>
                <w:color w:val="000000"/>
              </w:rPr>
              <w:t> </w:t>
            </w:r>
            <w:r w:rsidR="00DF5287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Ort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Telefonnummern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Fax-Nummer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Internet-Adresse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E-Mail-Adresse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BCA" w:rsidRPr="00F82F08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Facebook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</w:tc>
        <w:tc>
          <w:tcPr>
            <w:tcW w:w="363" w:type="pct"/>
          </w:tcPr>
          <w:p w:rsidR="00F82F08" w:rsidRDefault="00F82F08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Kontaktperson der Sammlung / Adresse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Straße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Hausnummer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PLZ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Ort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Telefonnummern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Fax-Nummer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="00B53579">
              <w:rPr>
                <w:rFonts w:ascii="Arial Narrow" w:eastAsia="Times New Roman" w:hAnsi="Arial Narrow" w:cs="Arial"/>
                <w:color w:val="000000"/>
              </w:rPr>
              <w:t> </w:t>
            </w:r>
            <w:r w:rsidR="00B53579">
              <w:rPr>
                <w:rFonts w:ascii="Arial Narrow" w:eastAsia="Times New Roman" w:hAnsi="Arial Narrow" w:cs="Arial"/>
                <w:color w:val="000000"/>
              </w:rPr>
              <w:t> </w:t>
            </w:r>
            <w:r w:rsidR="00B53579">
              <w:rPr>
                <w:rFonts w:ascii="Arial Narrow" w:eastAsia="Times New Roman" w:hAnsi="Arial Narrow" w:cs="Arial"/>
                <w:color w:val="000000"/>
              </w:rPr>
              <w:t> </w:t>
            </w:r>
            <w:r w:rsidR="00B53579">
              <w:rPr>
                <w:rFonts w:ascii="Arial Narrow" w:eastAsia="Times New Roman" w:hAnsi="Arial Narrow" w:cs="Arial"/>
                <w:color w:val="000000"/>
              </w:rPr>
              <w:t> </w:t>
            </w:r>
            <w:r w:rsidR="00B53579">
              <w:rPr>
                <w:rFonts w:ascii="Arial Narrow" w:eastAsia="Times New Roman" w:hAnsi="Arial Narrow" w:cs="Arial"/>
                <w:color w:val="000000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Internet-Adresse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E-Mail-Adresse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BCA" w:rsidRPr="00F82F08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Facebook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7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Vertretung bzw. weitere Kontaktperson der Sammlung: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Straße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Hausnummer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PLZ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Ort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Telefonnummern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Fax-Nummer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Internet-Adresse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E-Mail-Adresse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Facebook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Fachzugehörigkeit der Sammlung: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ropdown"/>
                    <w:listEntry w:val="Kunstgeschichte"/>
                    <w:listEntry w:val="Archäologie"/>
                    <w:listEntry w:val="Ur- und Frühgeschichte"/>
                    <w:listEntry w:val="Geschichte"/>
                    <w:listEntry w:val="Ethnologie"/>
                    <w:listEntry w:val="Musikwissenschaft"/>
                    <w:listEntry w:val="Deutsche Philologie"/>
                    <w:listEntry w:val="Medizin"/>
                    <w:listEntry w:val="Biologie"/>
                    <w:listEntry w:val="Geowissenschaften"/>
                    <w:listEntry w:val="Chemie"/>
                    <w:listEntry w:val="Physik"/>
                    <w:listEntry w:val="Mathematik"/>
                    <w:listEntry w:val="Informatik"/>
                  </w:ddList>
                </w:ffData>
              </w:fldChar>
            </w:r>
            <w:bookmarkStart w:id="5" w:name="Dropdown1"/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</w:rPr>
            </w:r>
            <w:r w:rsidR="003C2458">
              <w:rPr>
                <w:rFonts w:ascii="Arial Narrow" w:eastAsia="Times New Roman" w:hAnsi="Arial Narrow" w:cs="Arial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</w:rPr>
              <w:fldChar w:fldCharType="end"/>
            </w:r>
            <w:bookmarkEnd w:id="5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9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Träger der Einrichtung: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Dropdown"/>
                    <w:listEntry w:val="Fakultät"/>
                    <w:listEntry w:val="Institut"/>
                    <w:listEntry w:val="Lehrstuhl"/>
                  </w:ddList>
                </w:ffData>
              </w:fldChar>
            </w:r>
            <w:bookmarkStart w:id="6" w:name="Dropdown50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6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-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7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10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Adresse des Trägers: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Straße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Hausnummer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PLZ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Ort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Telefonnummern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Fax-Nummer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Internet-Adresse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E-Mail-Adresse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Facebook 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11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  <w:t>Räume und Material</w:t>
            </w: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Welche Räume gehören zur Sammlung? </w:t>
            </w:r>
          </w:p>
          <w:tbl>
            <w:tblPr>
              <w:tblStyle w:val="Tabellenraster"/>
              <w:tblW w:w="7361" w:type="dxa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1593"/>
              <w:gridCol w:w="1812"/>
              <w:gridCol w:w="1924"/>
            </w:tblGrid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Art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Gesamtgröße in m</w:t>
                  </w: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Anzahl</w:t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Gebäudenummer</w:t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lastRenderedPageBreak/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8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Ausstellung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9" w:name="Text12"/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  <w:bookmarkEnd w:id="9"/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  <w:bookmarkEnd w:id="10"/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2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1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Magazin/Lager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2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Außendepot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3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Labore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4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Arbeitsräume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5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Werkstätten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6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Außenflächen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03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17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Gewächshäuser</w:t>
                  </w:r>
                </w:p>
              </w:tc>
              <w:tc>
                <w:tcPr>
                  <w:tcW w:w="159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DC24FE" w:rsidRPr="00090CBD" w:rsidTr="00771FE4">
              <w:tc>
                <w:tcPr>
                  <w:tcW w:w="2032" w:type="dxa"/>
                </w:tcPr>
                <w:p w:rsidR="00DC24FE" w:rsidRPr="00090CBD" w:rsidRDefault="00DC24FE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Bibliothek </w:t>
                  </w:r>
                </w:p>
              </w:tc>
              <w:tc>
                <w:tcPr>
                  <w:tcW w:w="1593" w:type="dxa"/>
                </w:tcPr>
                <w:p w:rsidR="00DC24FE" w:rsidRPr="00090CBD" w:rsidRDefault="00DC24FE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DC24FE" w:rsidRPr="00090CBD" w:rsidRDefault="00DC24FE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924" w:type="dxa"/>
                </w:tcPr>
                <w:p w:rsidR="00DC24FE" w:rsidRPr="00090CBD" w:rsidRDefault="00DC24FE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</w:tbl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D900A3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Wer ist Eigentümer des Gebäudes, der Räume? (</w:t>
            </w:r>
            <w:r w:rsidR="00D900A3">
              <w:rPr>
                <w:rFonts w:ascii="Arial Narrow" w:eastAsia="Times New Roman" w:hAnsi="Arial Narrow" w:cs="Arial"/>
                <w:sz w:val="22"/>
                <w:szCs w:val="22"/>
              </w:rPr>
              <w:t>m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 xml:space="preserve">ax. 500 Zeichen) </w:t>
            </w:r>
            <w:r w:rsidRPr="00090CBD">
              <w:rPr>
                <w:rFonts w:ascii="Arial Narrow" w:eastAsia="Times New Roman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16"/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</w:rPr>
            </w:r>
            <w:r w:rsidRPr="00090CBD">
              <w:rPr>
                <w:rFonts w:ascii="Arial Narrow" w:eastAsia="Times New Roman" w:hAnsi="Arial Narrow" w:cs="Arial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</w:rPr>
              <w:fldChar w:fldCharType="end"/>
            </w:r>
            <w:bookmarkEnd w:id="18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13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Steht das Gebäude unter Denkmalschutz?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</w:rPr>
            </w:r>
            <w:r w:rsidR="003C2458">
              <w:rPr>
                <w:rFonts w:ascii="Arial Narrow" w:eastAsia="Times New Roman" w:hAnsi="Arial Narrow" w:cs="Arial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</w:rPr>
              <w:fldChar w:fldCharType="end"/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14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Werden weitere Räume hinzugemietet?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9" w:name="Dropdown2"/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19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Wenn ja, welche: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3"/>
              <w:gridCol w:w="2343"/>
            </w:tblGrid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Art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Größe in m</w:t>
                  </w: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Anzahl</w:t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0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0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Ausstellung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1" w:name="Text14"/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  <w:bookmarkEnd w:id="21"/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2" w:name="Text15"/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  <w:bookmarkEnd w:id="22"/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1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3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Magazin/Lager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lastRenderedPageBreak/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2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4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Außendepot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3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5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Labore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4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6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Arbeitsräume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5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7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Werkstätten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6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8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Außenflächen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7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29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Gewächshäuser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8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3C2458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30"/>
                  <w:r w:rsidRPr="00090CBD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t xml:space="preserve"> Bibliothek </w:t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2343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</w:tr>
          </w:tbl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185BCA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F82F08" w:rsidRPr="00090CBD" w:rsidRDefault="00F82F08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Bitte beschreiben Sie die Infrastruktur der Sammlung: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(z.B. spezifische zur Sammlung gehörende Fotoausrüstung, Scanner usw.)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31"/>
            <w:r w:rsidRPr="00090CBD">
              <w:rPr>
                <w:rFonts w:ascii="Arial Narrow" w:hAnsi="Arial Narrow"/>
                <w:sz w:val="22"/>
                <w:szCs w:val="22"/>
              </w:rPr>
              <w:t xml:space="preserve"> Computer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32"/>
            <w:r w:rsidRPr="00090CBD">
              <w:rPr>
                <w:rFonts w:ascii="Arial Narrow" w:hAnsi="Arial Narrow"/>
                <w:sz w:val="22"/>
                <w:szCs w:val="22"/>
              </w:rPr>
              <w:t xml:space="preserve"> Fachbibliothek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33"/>
            <w:r w:rsidRPr="00090CBD">
              <w:rPr>
                <w:rFonts w:ascii="Arial Narrow" w:hAnsi="Arial Narrow"/>
                <w:sz w:val="22"/>
                <w:szCs w:val="22"/>
              </w:rPr>
              <w:t xml:space="preserve"> Fotoausrüstung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34"/>
            <w:r w:rsidRPr="00090CBD">
              <w:rPr>
                <w:rFonts w:ascii="Arial Narrow" w:hAnsi="Arial Narrow"/>
                <w:sz w:val="22"/>
                <w:szCs w:val="22"/>
              </w:rPr>
              <w:t xml:space="preserve"> Scanner</w:t>
            </w:r>
          </w:p>
          <w:p w:rsidR="00185BCA" w:rsidRDefault="00185BCA" w:rsidP="007F306C">
            <w:pPr>
              <w:jc w:val="both"/>
              <w:rPr>
                <w:rFonts w:ascii="Arial Narrow" w:hAnsi="Arial Narrow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35"/>
            <w:r w:rsidRPr="00090CBD">
              <w:rPr>
                <w:rFonts w:ascii="Arial Narrow" w:hAnsi="Arial Narrow"/>
                <w:sz w:val="22"/>
                <w:szCs w:val="22"/>
              </w:rPr>
              <w:t xml:space="preserve"> Sonstiges</w:t>
            </w:r>
            <w:r w:rsidR="00D900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(</w:t>
            </w:r>
            <w:r w:rsidR="00D900A3">
              <w:rPr>
                <w:rFonts w:ascii="Arial Narrow" w:eastAsia="Times New Roman" w:hAnsi="Arial Narrow" w:cs="Arial"/>
                <w:sz w:val="22"/>
                <w:szCs w:val="22"/>
              </w:rPr>
              <w:t>m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ax. 1000 Zeichen)</w:t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090CBD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ext58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hAnsi="Arial Narrow"/>
              </w:rPr>
            </w:r>
            <w:r w:rsidRPr="00090CBD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</w:rPr>
              <w:fldChar w:fldCharType="end"/>
            </w:r>
            <w:bookmarkEnd w:id="36"/>
          </w:p>
          <w:p w:rsidR="007F306C" w:rsidRPr="00090CBD" w:rsidRDefault="007F306C" w:rsidP="007F30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  <w:sz w:val="22"/>
                <w:szCs w:val="22"/>
              </w:rPr>
              <w:t>Welche Infrastruktur fehlt der Sammlung?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Computer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Fachbibliothek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Fotoausrüstung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Scanner</w:t>
            </w:r>
          </w:p>
          <w:p w:rsidR="00185BCA" w:rsidRPr="007F306C" w:rsidRDefault="00185BCA" w:rsidP="00771F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Sonstiges 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(</w:t>
            </w:r>
            <w:r w:rsidR="00D900A3">
              <w:rPr>
                <w:rFonts w:ascii="Arial Narrow" w:eastAsia="Times New Roman" w:hAnsi="Arial Narrow" w:cs="Arial"/>
                <w:sz w:val="22"/>
                <w:szCs w:val="22"/>
              </w:rPr>
              <w:t>m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ax. 1000 Zeichen)</w:t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090CB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hAnsi="Arial Narrow"/>
              </w:rPr>
            </w:r>
            <w:r w:rsidRPr="00090CBD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Entsprechen die bauphysikalischen und haustechnischen Eigenschaften den Anforderungen der Sammlung?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7" w:name="Dropdown6"/>
            <w:r w:rsidRPr="00090CBD">
              <w:rPr>
                <w:rFonts w:ascii="Arial Narrow" w:eastAsia="Times New Roman" w:hAnsi="Arial Narrow" w:cs="Arial"/>
                <w:i/>
                <w:iCs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iCs/>
              </w:rPr>
            </w:r>
            <w:r w:rsidR="003C2458">
              <w:rPr>
                <w:rFonts w:ascii="Arial Narrow" w:eastAsia="Times New Roman" w:hAnsi="Arial Narrow" w:cs="Arial"/>
                <w:i/>
                <w:iCs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iCs/>
              </w:rPr>
              <w:fldChar w:fldCharType="end"/>
            </w:r>
            <w:bookmarkEnd w:id="37"/>
          </w:p>
          <w:p w:rsidR="00185BCA" w:rsidRPr="00090CBD" w:rsidRDefault="00185BCA" w:rsidP="00D900A3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sz w:val="22"/>
                <w:szCs w:val="22"/>
              </w:rPr>
              <w:t xml:space="preserve">Begründung </w:t>
            </w:r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t>(</w:t>
            </w:r>
            <w:r w:rsidR="00D900A3">
              <w:rPr>
                <w:rFonts w:ascii="Arial Narrow" w:eastAsia="Times New Roman" w:hAnsi="Arial Narrow" w:cs="Arial"/>
                <w:i/>
                <w:sz w:val="22"/>
                <w:szCs w:val="22"/>
              </w:rPr>
              <w:t>m</w:t>
            </w:r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t xml:space="preserve">ax. 2500 Zeichen) </w:t>
            </w:r>
            <w:r w:rsidRPr="00090CBD">
              <w:rPr>
                <w:rFonts w:ascii="Arial Narrow" w:eastAsia="Times New Roman" w:hAnsi="Arial Narrow" w:cs="Arial"/>
                <w:i/>
                <w:iCs/>
                <w:sz w:val="22"/>
                <w:szCs w:val="22"/>
              </w:rPr>
              <w:t xml:space="preserve"> </w:t>
            </w:r>
            <w:r w:rsidRPr="00090CBD">
              <w:rPr>
                <w:rFonts w:ascii="Arial Narrow" w:eastAsia="Times New Roman" w:hAnsi="Arial Narrow" w:cs="Arial"/>
                <w:i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8" w:name="Text17"/>
            <w:r w:rsidRPr="00090CBD">
              <w:rPr>
                <w:rFonts w:ascii="Arial Narrow" w:eastAsia="Times New Roman" w:hAnsi="Arial Narrow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iCs/>
              </w:rPr>
            </w:r>
            <w:r w:rsidRPr="00090CBD">
              <w:rPr>
                <w:rFonts w:ascii="Arial Narrow" w:eastAsia="Times New Roman" w:hAnsi="Arial Narrow" w:cs="Arial"/>
                <w:iCs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90CBD">
              <w:rPr>
                <w:rFonts w:ascii="Arial Narrow" w:eastAsia="Times New Roman" w:hAnsi="Arial Narrow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90CBD">
              <w:rPr>
                <w:rFonts w:ascii="Arial Narrow" w:eastAsia="Times New Roman" w:hAnsi="Arial Narrow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90CBD">
              <w:rPr>
                <w:rFonts w:ascii="Arial Narrow" w:eastAsia="Times New Roman" w:hAnsi="Arial Narrow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90CBD">
              <w:rPr>
                <w:rFonts w:ascii="Arial Narrow" w:eastAsia="Times New Roman" w:hAnsi="Arial Narrow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90CBD">
              <w:rPr>
                <w:rFonts w:ascii="Arial Narrow" w:eastAsia="Times New Roman" w:hAnsi="Arial Narrow" w:cs="Arial"/>
                <w:iCs/>
              </w:rPr>
              <w:fldChar w:fldCharType="end"/>
            </w:r>
            <w:bookmarkEnd w:id="38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17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Haben Sie zusätzlichen Magazinbedarf?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9" w:name="Dropdown7"/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</w:rPr>
            </w:r>
            <w:r w:rsidR="003C2458">
              <w:rPr>
                <w:rFonts w:ascii="Arial Narrow" w:eastAsia="Times New Roman" w:hAnsi="Arial Narrow" w:cs="Arial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</w:rPr>
              <w:fldChar w:fldCharType="end"/>
            </w:r>
            <w:bookmarkEnd w:id="39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t xml:space="preserve">Wenn ja, in welchem Umfang/Ausstattung/klimatischen Bedingungen (Max. 1000 Zeichen)? </w:t>
            </w:r>
            <w:r w:rsidRPr="00090CBD">
              <w:rPr>
                <w:rFonts w:ascii="Arial Narrow" w:eastAsia="Times New Roman" w:hAnsi="Arial Narrow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0" w:name="Text18"/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i/>
              </w:rPr>
            </w:r>
            <w:r w:rsidRPr="00090CBD">
              <w:rPr>
                <w:rFonts w:ascii="Arial Narrow" w:eastAsia="Times New Roman" w:hAnsi="Arial Narrow" w:cs="Arial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i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i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i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i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i/>
              </w:rPr>
              <w:fldChar w:fldCharType="end"/>
            </w:r>
            <w:bookmarkEnd w:id="40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18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D900A3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Benötigen Sie weitere </w:t>
            </w:r>
            <w:r w:rsidR="00185BCA" w:rsidRPr="00090CBD">
              <w:rPr>
                <w:rFonts w:ascii="Arial Narrow" w:eastAsia="Times New Roman" w:hAnsi="Arial Narrow" w:cs="Arial"/>
                <w:sz w:val="22"/>
                <w:szCs w:val="22"/>
              </w:rPr>
              <w:t>Aufbewahrungsmöbel für die Lagerung der Objekte?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1" w:name="Dropdown8"/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/>
                <w:i/>
              </w:rPr>
            </w:r>
            <w:r w:rsidR="003C2458">
              <w:rPr>
                <w:rFonts w:ascii="Arial Narrow" w:eastAsia="Times New Roman" w:hAnsi="Arial Narrow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/>
                <w:i/>
              </w:rPr>
              <w:fldChar w:fldCharType="end"/>
            </w:r>
            <w:bookmarkEnd w:id="41"/>
          </w:p>
          <w:p w:rsidR="00185BCA" w:rsidRPr="00090CBD" w:rsidRDefault="00185BCA" w:rsidP="00D900A3">
            <w:pPr>
              <w:spacing w:before="40" w:after="240"/>
              <w:jc w:val="both"/>
              <w:rPr>
                <w:rFonts w:ascii="Arial Narrow" w:eastAsia="Times New Roman" w:hAnsi="Arial Narrow"/>
                <w:strike/>
                <w:color w:val="FF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Wenn ja, welche (Kompaktanlagen, Magazinschränke, sonstiges)</w:t>
            </w:r>
            <w:r w:rsidRPr="00090C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(</w:t>
            </w:r>
            <w:r w:rsidR="00D900A3">
              <w:rPr>
                <w:rFonts w:ascii="Arial Narrow" w:eastAsia="Times New Roman" w:hAnsi="Arial Narrow"/>
                <w:i/>
                <w:sz w:val="22"/>
                <w:szCs w:val="22"/>
              </w:rPr>
              <w:t>m</w:t>
            </w: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ax. 1000 Zeichen)? </w:t>
            </w:r>
            <w:r w:rsidRPr="00090CBD">
              <w:rPr>
                <w:rFonts w:ascii="Arial Narrow" w:eastAsia="Times New Roman" w:hAnsi="Arial Narrow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3"/>
                  </w:textInput>
                </w:ffData>
              </w:fldChar>
            </w:r>
            <w:bookmarkStart w:id="42" w:name="Text19"/>
            <w:r w:rsidRPr="00090CBD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/>
              </w:rPr>
            </w:r>
            <w:r w:rsidRPr="00090CBD">
              <w:rPr>
                <w:rFonts w:ascii="Arial Narrow" w:eastAsia="Times New Roman" w:hAnsi="Arial Narrow"/>
              </w:rPr>
              <w:fldChar w:fldCharType="separate"/>
            </w:r>
            <w:r w:rsidRPr="00090CBD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/>
              </w:rPr>
              <w:fldChar w:fldCharType="end"/>
            </w:r>
            <w:bookmarkEnd w:id="42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19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 xml:space="preserve">Finanzen </w:t>
            </w: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ein eigenes Budget für die Sammlung?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3" w:name="Dropdown9"/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43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20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Wie groß ist das Budget pro Haushaltsjahr? </w:t>
            </w:r>
            <w:r w:rsidRPr="00DC24F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20"/>
            <w:r w:rsidRPr="00DC24F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DC24F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DC24F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DC24FE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DC24FE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DC24FE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DC24FE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DC24FE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DC24F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4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€</w:t>
            </w:r>
          </w:p>
          <w:p w:rsidR="00185BCA" w:rsidRPr="00090CBD" w:rsidRDefault="00185BCA" w:rsidP="00DC24FE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Bitte Summe der Einnahmen/Ausgaben angeben.</w:t>
            </w:r>
            <w:r w:rsidR="00DC24FE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C24FE">
              <w:rPr>
                <w:rFonts w:ascii="Arial Narrow" w:eastAsia="Times New Roman" w:hAnsi="Arial Narrow" w:cs="Arial"/>
                <w:iCs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5" w:name="Text61"/>
            <w:r w:rsidR="00DC24FE">
              <w:rPr>
                <w:rFonts w:ascii="Arial Narrow" w:eastAsia="Times New Roman" w:hAnsi="Arial Narrow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DC24FE">
              <w:rPr>
                <w:rFonts w:ascii="Arial Narrow" w:eastAsia="Times New Roman" w:hAnsi="Arial Narrow" w:cs="Arial"/>
                <w:iCs/>
                <w:color w:val="000000"/>
              </w:rPr>
            </w:r>
            <w:r w:rsidR="00DC24FE">
              <w:rPr>
                <w:rFonts w:ascii="Arial Narrow" w:eastAsia="Times New Roman" w:hAnsi="Arial Narrow" w:cs="Arial"/>
                <w:iCs/>
                <w:color w:val="000000"/>
              </w:rPr>
              <w:fldChar w:fldCharType="separate"/>
            </w:r>
            <w:r w:rsidR="00DC24FE">
              <w:rPr>
                <w:rFonts w:ascii="Arial Narrow" w:eastAsia="Times New Roman" w:hAnsi="Arial Narrow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DC24FE">
              <w:rPr>
                <w:rFonts w:ascii="Arial Narrow" w:eastAsia="Times New Roman" w:hAnsi="Arial Narrow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DC24FE">
              <w:rPr>
                <w:rFonts w:ascii="Arial Narrow" w:eastAsia="Times New Roman" w:hAnsi="Arial Narrow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DC24FE">
              <w:rPr>
                <w:rFonts w:ascii="Arial Narrow" w:eastAsia="Times New Roman" w:hAnsi="Arial Narrow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DC24FE">
              <w:rPr>
                <w:rFonts w:ascii="Arial Narrow" w:eastAsia="Times New Roman" w:hAnsi="Arial Narrow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DC24FE">
              <w:rPr>
                <w:rFonts w:ascii="Arial Narrow" w:eastAsia="Times New Roman" w:hAnsi="Arial Narrow" w:cs="Arial"/>
                <w:iCs/>
                <w:color w:val="000000"/>
              </w:rPr>
              <w:fldChar w:fldCharType="end"/>
            </w:r>
            <w:bookmarkEnd w:id="45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21</w:t>
            </w:r>
          </w:p>
        </w:tc>
      </w:tr>
      <w:tr w:rsidR="00185BCA" w:rsidRPr="00706975" w:rsidTr="003F0F1D">
        <w:trPr>
          <w:trHeight w:val="1701"/>
        </w:trPr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7F306C" w:rsidRDefault="00185BCA" w:rsidP="007F306C">
            <w:pPr>
              <w:tabs>
                <w:tab w:val="left" w:pos="6180"/>
              </w:tabs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Woher kommen die Gelder? </w:t>
            </w: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(Bitte alle Geldgeber seit 2008 nennen)</w:t>
            </w:r>
          </w:p>
          <w:tbl>
            <w:tblPr>
              <w:tblStyle w:val="Tabellenraster"/>
              <w:tblW w:w="11654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450"/>
              <w:gridCol w:w="1666"/>
              <w:gridCol w:w="1417"/>
              <w:gridCol w:w="1418"/>
              <w:gridCol w:w="1418"/>
              <w:gridCol w:w="1418"/>
              <w:gridCol w:w="1418"/>
            </w:tblGrid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Summe(in €)</w:t>
                  </w:r>
                </w:p>
              </w:tc>
              <w:tc>
                <w:tcPr>
                  <w:tcW w:w="1450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Herkunft</w:t>
                  </w:r>
                </w:p>
              </w:tc>
              <w:tc>
                <w:tcPr>
                  <w:tcW w:w="1666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Zweck</w:t>
                  </w:r>
                </w:p>
              </w:tc>
              <w:tc>
                <w:tcPr>
                  <w:tcW w:w="1417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Art</w:t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6" w:name="Text21"/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  <w:bookmarkEnd w:id="46"/>
                </w:p>
              </w:tc>
              <w:tc>
                <w:tcPr>
                  <w:tcW w:w="1450" w:type="dxa"/>
                </w:tcPr>
                <w:p w:rsidR="007F306C" w:rsidRPr="007F306C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bookmarkStart w:id="47" w:name="Dropdown10"/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47"/>
                </w:p>
              </w:tc>
              <w:bookmarkStart w:id="48" w:name="_GoBack"/>
              <w:tc>
                <w:tcPr>
                  <w:tcW w:w="1666" w:type="dxa"/>
                </w:tcPr>
                <w:p w:rsidR="007F306C" w:rsidRPr="007F306C" w:rsidRDefault="000D4058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1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bookmarkStart w:id="49" w:name="Dropdown11"/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49"/>
                  <w:bookmarkEnd w:id="48"/>
                </w:p>
              </w:tc>
              <w:tc>
                <w:tcPr>
                  <w:tcW w:w="1417" w:type="dxa"/>
                </w:tcPr>
                <w:p w:rsidR="007F306C" w:rsidRPr="007F306C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50" w:name="Text22"/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50"/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DC24FE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lastRenderedPageBreak/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7F306C" w:rsidRPr="00090CBD" w:rsidTr="007F306C">
              <w:tc>
                <w:tcPr>
                  <w:tcW w:w="1449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450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Dropdown"/>
                          <w:listEntry w:val="Fakultät"/>
                          <w:listEntry w:val="Berufungsmittel"/>
                          <w:listEntry w:val="Mittel des Landes"/>
                          <w:listEntry w:val="Drittmittel"/>
                          <w:listEntry w:val="Sponsoren"/>
                          <w:listEntry w:val="Förderverein"/>
                          <w:listEntry w:val="Spender/innen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:rsidR="007F306C" w:rsidRPr="007F306C" w:rsidRDefault="000D4058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</w:rPr>
                  </w:pPr>
                  <w:r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Nicht zweckgebunden"/>
                          <w:listEntry w:val="Personal"/>
                          <w:listEntry w:val="Gebäude"/>
                          <w:listEntry w:val="Ausstattung"/>
                          <w:listEntry w:val="Konservierung der Sammlung"/>
                          <w:listEntry w:val="Öffentlichkeitsarbeit"/>
                          <w:listEntry w:val="Reisemittel"/>
                          <w:listEntry w:val="Restaurierung"/>
                          <w:listEntry w:val="Sonstiges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F306C" w:rsidRPr="007F306C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7F306C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einmalig"/>
                          <w:listEntry w:val="regelmäßig"/>
                        </w:ddList>
                      </w:ffData>
                    </w:fldChar>
                  </w:r>
                  <w:r w:rsidRPr="007F306C">
                    <w:rPr>
                      <w:rFonts w:ascii="Arial Narrow" w:eastAsia="Times New Roman" w:hAnsi="Arial Narrow" w:cs="Arial"/>
                      <w:sz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</w:rPr>
                  </w:r>
                  <w:r w:rsidR="003C2458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7F306C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</w:rPr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7F306C" w:rsidRPr="00090CBD" w:rsidRDefault="007F306C" w:rsidP="007F306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</w:tbl>
          <w:p w:rsidR="00185BCA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F82F08" w:rsidRPr="00090CBD" w:rsidRDefault="00F82F08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</w:tr>
      <w:tr w:rsidR="00185BCA" w:rsidRPr="00706975" w:rsidTr="003F0F1D">
        <w:trPr>
          <w:trHeight w:val="965"/>
        </w:trPr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Wer verfügt über das Budget?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1"/>
            <w:r w:rsidRPr="00090CBD">
              <w:rPr>
                <w:rFonts w:ascii="Arial Narrow" w:hAnsi="Arial Narrow"/>
                <w:sz w:val="22"/>
                <w:szCs w:val="22"/>
              </w:rPr>
              <w:t xml:space="preserve"> Fakultät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2"/>
            <w:r w:rsidRPr="00090CBD">
              <w:rPr>
                <w:rFonts w:ascii="Arial Narrow" w:hAnsi="Arial Narrow"/>
                <w:sz w:val="22"/>
                <w:szCs w:val="22"/>
              </w:rPr>
              <w:t xml:space="preserve"> Institutsdirektor/in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3"/>
            <w:r w:rsidRPr="00090CBD">
              <w:rPr>
                <w:rFonts w:ascii="Arial Narrow" w:hAnsi="Arial Narrow"/>
                <w:sz w:val="22"/>
                <w:szCs w:val="22"/>
              </w:rPr>
              <w:t xml:space="preserve"> Lehrstuhlinhaber/in</w:t>
            </w:r>
          </w:p>
          <w:p w:rsidR="00185BCA" w:rsidRPr="00090CBD" w:rsidRDefault="00185BCA" w:rsidP="00771FE4">
            <w:pPr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4"/>
            <w:r w:rsidRPr="00090CBD">
              <w:rPr>
                <w:rFonts w:ascii="Arial Narrow" w:hAnsi="Arial Narrow"/>
                <w:sz w:val="22"/>
                <w:szCs w:val="22"/>
              </w:rPr>
              <w:t xml:space="preserve"> Sammlungsleiter/in</w:t>
            </w:r>
          </w:p>
          <w:p w:rsidR="00185BCA" w:rsidRPr="00090CBD" w:rsidRDefault="00185BCA" w:rsidP="00771FE4">
            <w:pPr>
              <w:spacing w:before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5"/>
            <w:r w:rsidRPr="00090CBD">
              <w:rPr>
                <w:rFonts w:ascii="Arial Narrow" w:hAnsi="Arial Narrow"/>
                <w:sz w:val="22"/>
                <w:szCs w:val="22"/>
              </w:rPr>
              <w:t xml:space="preserve"> Förderverein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2458">
              <w:rPr>
                <w:rFonts w:ascii="Arial Narrow" w:hAnsi="Arial Narrow"/>
              </w:rPr>
            </w:r>
            <w:r w:rsidR="003C2458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</w:rPr>
              <w:fldChar w:fldCharType="end"/>
            </w:r>
            <w:bookmarkEnd w:id="56"/>
            <w:r w:rsidRPr="00090CBD">
              <w:rPr>
                <w:rFonts w:ascii="Arial Narrow" w:hAnsi="Arial Narrow"/>
                <w:sz w:val="22"/>
                <w:szCs w:val="22"/>
              </w:rPr>
              <w:t xml:space="preserve"> Sonstiges: </w:t>
            </w:r>
            <w:r w:rsidRPr="00090CB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090CB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hAnsi="Arial Narrow"/>
              </w:rPr>
            </w:r>
            <w:r w:rsidRPr="00090CBD">
              <w:rPr>
                <w:rFonts w:ascii="Arial Narrow" w:hAnsi="Arial Narrow"/>
              </w:rPr>
              <w:fldChar w:fldCharType="separate"/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0CBD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363" w:type="pct"/>
          </w:tcPr>
          <w:p w:rsidR="007F306C" w:rsidRDefault="007F306C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7F306C" w:rsidRDefault="007F306C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23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Wie weit im Voraus kann die finanzielle Planung erfolgen?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ropdown"/>
                    <w:listEntry w:val="Monat"/>
                    <w:listEntry w:val="Quartal"/>
                    <w:listEntry w:val="Halbjahr"/>
                    <w:listEntry w:val="Jahr"/>
                    <w:listEntry w:val="mehrjährig"/>
                  </w:ddList>
                </w:ffData>
              </w:fldChar>
            </w:r>
            <w:bookmarkStart w:id="58" w:name="Dropdown13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58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24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Wie hoch schätzen Sie das mindestens notwendige </w:t>
            </w:r>
            <w:r w:rsidR="00D900A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Jahresb</w:t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udget, um die Erhaltung und die Arbeit mit der Sammlung zu sichern? 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24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090CBD">
              <w:rPr>
                <w:rFonts w:ascii="Arial Narrow" w:eastAsia="Times New Roman" w:hAnsi="Arial Narrow" w:cs="Arial"/>
                <w:color w:val="000000"/>
              </w:rPr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090CBD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59"/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25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183421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  <w:t>Personal</w:t>
            </w:r>
            <w:r w:rsidRPr="00183421">
              <w:rPr>
                <w:rFonts w:ascii="Arial Narrow" w:eastAsia="Times New Roman" w:hAnsi="Arial Narrow" w:cs="Arial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4"/>
              </w:rPr>
              <w:t>(</w:t>
            </w:r>
            <w:r w:rsidRPr="00D35415">
              <w:rPr>
                <w:rFonts w:ascii="Arial Narrow" w:eastAsia="Times New Roman" w:hAnsi="Arial Narrow" w:cs="Arial"/>
                <w:color w:val="000000"/>
                <w:szCs w:val="24"/>
              </w:rPr>
              <w:t>Personal-ausstattung</w:t>
            </w:r>
            <w:r>
              <w:rPr>
                <w:rFonts w:ascii="Arial Narrow" w:eastAsia="Times New Roman" w:hAnsi="Arial Narrow" w:cs="Arial"/>
                <w:color w:val="000000"/>
                <w:szCs w:val="24"/>
              </w:rPr>
              <w:t>)</w:t>
            </w:r>
          </w:p>
        </w:tc>
        <w:tc>
          <w:tcPr>
            <w:tcW w:w="3903" w:type="pct"/>
            <w:tcBorders>
              <w:bottom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Mitarbeiterstellen innerhalb der Sammlung?</w:t>
            </w:r>
          </w:p>
          <w:p w:rsidR="00BE1EC4" w:rsidRPr="00090CBD" w:rsidRDefault="00185BCA" w:rsidP="000B10B3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0" w:name="Dropdown14"/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60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26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03" w:type="pct"/>
            <w:tcBorders>
              <w:bottom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ja, bitte benennen: </w:t>
            </w:r>
            <w:r w:rsidRPr="00090CBD">
              <w:rPr>
                <w:rFonts w:ascii="Arial Narrow" w:eastAsia="Times New Roman" w:hAnsi="Arial Narrow" w:cs="Arial"/>
                <w:i/>
                <w:sz w:val="22"/>
                <w:szCs w:val="22"/>
              </w:rPr>
              <w:t xml:space="preserve">(Jede Mitarbeiterstelle bitte einzeln aufführen, </w:t>
            </w:r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Stichtag 01.10.2013)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1"/>
              <w:gridCol w:w="1030"/>
              <w:gridCol w:w="954"/>
              <w:gridCol w:w="851"/>
              <w:gridCol w:w="992"/>
              <w:gridCol w:w="709"/>
            </w:tblGrid>
            <w:tr w:rsidR="00185BCA" w:rsidRPr="00090CBD" w:rsidTr="00CA6447">
              <w:tc>
                <w:tcPr>
                  <w:tcW w:w="1271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Dienstbezeichnung</w:t>
                  </w:r>
                </w:p>
              </w:tc>
              <w:tc>
                <w:tcPr>
                  <w:tcW w:w="1271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 xml:space="preserve">Stellenbezeichnung </w:t>
                  </w:r>
                  <w:r w:rsidRPr="00090CBD"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(z. B. Kustodin, </w:t>
                  </w:r>
                  <w:r w:rsidRPr="00090CBD"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Restaurator, Gärtnerin etc.)</w:t>
                  </w:r>
                </w:p>
              </w:tc>
              <w:tc>
                <w:tcPr>
                  <w:tcW w:w="1030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Tätigkeit in der </w:t>
                  </w: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lastRenderedPageBreak/>
                    <w:t>Samm</w:t>
                  </w:r>
                  <w:r w:rsidR="00CA6447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-</w:t>
                  </w: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lung</w:t>
                  </w:r>
                </w:p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lastRenderedPageBreak/>
                    <w:t>Entgeltgruppe</w:t>
                  </w:r>
                </w:p>
              </w:tc>
              <w:tc>
                <w:tcPr>
                  <w:tcW w:w="851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FTE</w:t>
                  </w:r>
                  <w:r w:rsidR="000B10B3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B10B3" w:rsidRPr="000B10B3"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  <w:t>(= (Full-time equivalent)</w:t>
                  </w:r>
                </w:p>
              </w:tc>
              <w:tc>
                <w:tcPr>
                  <w:tcW w:w="992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Befris</w:t>
                  </w:r>
                  <w:r w:rsidR="00CA6447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-</w:t>
                  </w: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color w:val="000000"/>
                      <w:sz w:val="22"/>
                      <w:szCs w:val="22"/>
                    </w:rPr>
                    <w:t>tung</w:t>
                  </w:r>
                </w:p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lastRenderedPageBreak/>
                    <w:t>Identifier</w:t>
                  </w:r>
                </w:p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iCs/>
                      <w:strike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lastRenderedPageBreak/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bookmarkStart w:id="61" w:name="Dropdown52"/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  <w:bookmarkEnd w:id="61"/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4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5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6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7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8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9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10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11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12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13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14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15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lastRenderedPageBreak/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16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17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18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19</w:t>
                  </w:r>
                </w:p>
              </w:tc>
            </w:tr>
            <w:tr w:rsidR="005A0C8F" w:rsidRPr="00090CBD" w:rsidTr="00CA6447"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begin">
                      <w:ffData>
                        <w:name w:val="Dropdown52"/>
                        <w:enabled/>
                        <w:calcOnExit w:val="0"/>
                        <w:ddList>
                          <w:listEntry w:val="Dropdown"/>
                          <w:listEntry w:val="Wissenschaftlicher Dienst"/>
                          <w:listEntry w:val="Technischer Dienst"/>
                          <w:listEntry w:val="Verwaltungsdienst"/>
                          <w:listEntry w:val="Handwerklicher Dienst (auch Gärtner, Hausmeister)"/>
                          <w:listEntry w:val="Reinigungsdienst"/>
                          <w:listEntry w:val="Datenverarbeitungsdienst"/>
                          <w:listEntry w:val="Sonstiger Dienst (z.B. Pförtner)"/>
                          <w:listEntry w:val="Bibliotheksdienst"/>
                          <w:listEntry w:val="Datenverarbeitungsdienst (jetzt:Verwaltungsdienst)"/>
                          <w:listEntry w:val="Studentlische Hilfskraft"/>
                          <w:listEntry w:val="Wissenschaftliche Hilfskraft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</w:r>
                  <w:r w:rsidR="003C2458">
                    <w:rPr>
                      <w:rFonts w:ascii="Arial Narrow" w:eastAsia="Times New Roman" w:hAnsi="Arial Narrow" w:cs="Arial"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27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54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A0C8F" w:rsidRPr="00090CBD" w:rsidRDefault="005A0C8F" w:rsidP="005A0C8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noProof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5A0C8F" w:rsidRPr="00090CBD" w:rsidRDefault="005A0C8F" w:rsidP="005A0C8F">
                  <w:pPr>
                    <w:spacing w:before="40" w:after="240"/>
                    <w:jc w:val="center"/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noProof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5A0C8F" w:rsidRPr="00090CBD" w:rsidRDefault="005A0C8F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Bitte geben Sie an, auf welche sammlungsexternen  personellen Ressourcen Sie in den vergangenen drei Jahren zurückgegriffen haben. </w:t>
            </w:r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(Die ehrenamtliche Unterstützung hier nicht nennen, sie wird später abgefragt.)</w:t>
            </w: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2415"/>
              <w:gridCol w:w="2415"/>
            </w:tblGrid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Art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Institut/Firma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Stunden pro Monat</w:t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Wissenschaftliches Personal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</w:instrText>
                  </w:r>
                  <w:bookmarkStart w:id="62" w:name="Text25"/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  <w:bookmarkEnd w:id="62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63" w:name="Text33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3"/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Museumstechnik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4" w:name="Text26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4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Konservierung/Restaurie</w:t>
                  </w:r>
                  <w:r w:rsidR="00CA6447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-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rung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5" w:name="Text27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5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Pädagogik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6" w:name="Text28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6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Marketing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7" w:name="Text29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7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CA6447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Presse-  Öffentlichkeitsarbeit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8" w:name="Text30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8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Verwaltung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69" w:name="Text31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69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185BCA" w:rsidRPr="00090CBD" w:rsidTr="00771FE4">
              <w:tc>
                <w:tcPr>
                  <w:tcW w:w="2414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Aufsicht</w:t>
                  </w:r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</w:instrText>
                  </w:r>
                  <w:bookmarkStart w:id="70" w:name="Text32"/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  <w:bookmarkEnd w:id="70"/>
                </w:p>
              </w:tc>
              <w:tc>
                <w:tcPr>
                  <w:tcW w:w="2415" w:type="dxa"/>
                </w:tcPr>
                <w:p w:rsidR="00185BCA" w:rsidRPr="00090CBD" w:rsidRDefault="00185BCA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</w:tbl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28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ehrenamtliche Mitwirkende innerhalb der Sammlung?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1" w:name="Dropdown15"/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71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29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Wenn ja,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Bitte geben Sie ggf. die Anzahl der ehrenamtlichen Mitwirkenden an: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1926"/>
              <w:gridCol w:w="1926"/>
            </w:tblGrid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Mitwirkende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Anzahl Mitwirkender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Aufwandsentschädigung (ja/nein)</w:t>
                  </w:r>
                </w:p>
              </w:tc>
              <w:tc>
                <w:tcPr>
                  <w:tcW w:w="1926" w:type="dxa"/>
                </w:tcPr>
                <w:p w:rsidR="00F82F08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 xml:space="preserve">Stunden pro </w:t>
                  </w:r>
                </w:p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b/>
                      <w:iCs/>
                      <w:sz w:val="22"/>
                      <w:szCs w:val="22"/>
                    </w:rPr>
                    <w:t>Monat</w:t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Wissenschaftliches Personal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bookmarkStart w:id="72" w:name="Dropdown16"/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  <w:bookmarkEnd w:id="72"/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73" w:name="Text34"/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  <w:bookmarkEnd w:id="73"/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Technik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Museumstechnik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Konservierung/Res</w:t>
                  </w:r>
                  <w:r w:rsidR="00165AE6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-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taurierung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Präparation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Pädagogik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Marketing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Presse- und Öffentlichkeitsarbeit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Verwaltung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  <w:tr w:rsidR="00090CBD" w:rsidRPr="00090CBD" w:rsidTr="00090CBD"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t>Aufsicht</w:t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begin">
                      <w:ffData>
                        <w:name w:val="Dropdown16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sz w:val="22"/>
                      <w:szCs w:val="22"/>
                    </w:rPr>
                    <w:instrText xml:space="preserve"> FORMDROPDOWN </w:instrText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</w:r>
                  <w:r w:rsidR="003C2458">
                    <w:rPr>
                      <w:rFonts w:ascii="Arial Narrow" w:eastAsia="Times New Roman" w:hAnsi="Arial Narrow" w:cs="Arial"/>
                      <w:iCs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</w:rPr>
                    <w:fldChar w:fldCharType="end"/>
                  </w:r>
                </w:p>
              </w:tc>
              <w:tc>
                <w:tcPr>
                  <w:tcW w:w="1926" w:type="dxa"/>
                </w:tcPr>
                <w:p w:rsidR="00090CBD" w:rsidRPr="00090CBD" w:rsidRDefault="00090CBD" w:rsidP="00771FE4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</w:pP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separate"/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  <w:sz w:val="22"/>
                      <w:szCs w:val="22"/>
                    </w:rPr>
                    <w:t> </w:t>
                  </w:r>
                  <w:r w:rsidRPr="00090CBD">
                    <w:rPr>
                      <w:rFonts w:ascii="Arial Narrow" w:eastAsia="Times New Roman" w:hAnsi="Arial Narrow" w:cs="Arial"/>
                      <w:iCs/>
                      <w:noProof/>
                    </w:rPr>
                    <w:fldChar w:fldCharType="end"/>
                  </w:r>
                </w:p>
              </w:tc>
            </w:tr>
          </w:tbl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30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t>Bis wann ist die personelle Ausstattung der Sammlung gesichert?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halbes Jahr"/>
                    <w:listEntry w:val="Jahr"/>
                    <w:listEntry w:val="zwei Jahre"/>
                    <w:listEntry w:val="drei oder mehr Jahre"/>
                  </w:ddList>
                </w:ffData>
              </w:fldChar>
            </w:r>
            <w:bookmarkStart w:id="74" w:name="Dropdown17"/>
            <w:r w:rsidRPr="00090CBD">
              <w:rPr>
                <w:rFonts w:ascii="Arial Narrow" w:eastAsia="Times New Roman" w:hAnsi="Arial Narrow" w:cs="Arial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</w:rPr>
            </w:r>
            <w:r w:rsidR="003C2458">
              <w:rPr>
                <w:rFonts w:ascii="Arial Narrow" w:eastAsia="Times New Roman" w:hAnsi="Arial Narrow" w:cs="Arial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</w:rPr>
              <w:fldChar w:fldCharType="end"/>
            </w:r>
            <w:bookmarkEnd w:id="74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Gibt es eine Personalplanung?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5" w:name="Dropdown18"/>
            <w:r w:rsidRPr="00090CBD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75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31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lastRenderedPageBreak/>
              <w:t>Fortbildung</w:t>
            </w: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Haben MitarbeiterInnen der Sammlung in den letzten 3 Jahren objekt-/sammlungsbezogene Fortbildungen besucht?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6" w:name="Dropdown19"/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/>
                <w:i/>
              </w:rPr>
            </w:r>
            <w:r w:rsidR="003C2458">
              <w:rPr>
                <w:rFonts w:ascii="Arial Narrow" w:eastAsia="Times New Roman" w:hAnsi="Arial Narrow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/>
                <w:i/>
              </w:rPr>
              <w:fldChar w:fldCharType="end"/>
            </w:r>
            <w:bookmarkEnd w:id="76"/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32</w:t>
            </w:r>
          </w:p>
        </w:tc>
      </w:tr>
      <w:tr w:rsidR="00185BCA" w:rsidRPr="00706975" w:rsidTr="003F0F1D">
        <w:tc>
          <w:tcPr>
            <w:tcW w:w="734" w:type="pct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Wenn ja, fügen Sie bitte eine Übersicht über die Fortbildungsmaßnahmen der MitarbeiterInnen aus den vergangenen drei Jahren an.</w:t>
            </w:r>
          </w:p>
        </w:tc>
        <w:tc>
          <w:tcPr>
            <w:tcW w:w="363" w:type="pct"/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33</w:t>
            </w:r>
          </w:p>
        </w:tc>
      </w:tr>
      <w:tr w:rsidR="00185BCA" w:rsidRPr="00706975" w:rsidTr="003F0F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Konzept und Berichte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ein Leitbild, ein Sammlungskonzept, eine Grundidee für die Sammlung?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7" w:name="Dropdown20"/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/>
                <w:i/>
              </w:rPr>
            </w:r>
            <w:r w:rsidR="003C2458">
              <w:rPr>
                <w:rFonts w:ascii="Arial Narrow" w:eastAsia="Times New Roman" w:hAnsi="Arial Narrow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/>
                <w:i/>
              </w:rPr>
              <w:fldChar w:fldCharType="end"/>
            </w:r>
            <w:bookmarkEnd w:id="77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Wenn ja, bitte Dokument anfügen.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34</w:t>
            </w:r>
          </w:p>
        </w:tc>
      </w:tr>
      <w:tr w:rsidR="00185BCA" w:rsidRPr="00706975" w:rsidTr="003F0F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eine Satzung oder Ordnung der Sammlung?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8" w:name="Dropdown21"/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/>
                <w:i/>
              </w:rPr>
            </w:r>
            <w:r w:rsidR="003C2458">
              <w:rPr>
                <w:rFonts w:ascii="Arial Narrow" w:eastAsia="Times New Roman" w:hAnsi="Arial Narrow"/>
                <w:i/>
              </w:rPr>
              <w:fldChar w:fldCharType="separate"/>
            </w:r>
            <w:r w:rsidRPr="00090CBD">
              <w:rPr>
                <w:rFonts w:ascii="Arial Narrow" w:eastAsia="Times New Roman" w:hAnsi="Arial Narrow"/>
                <w:i/>
              </w:rPr>
              <w:fldChar w:fldCharType="end"/>
            </w:r>
            <w:bookmarkEnd w:id="78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Wenn ja, bitte</w:t>
            </w:r>
            <w:r w:rsidRPr="00090CBD">
              <w:rPr>
                <w:rFonts w:ascii="Arial Narrow" w:eastAsia="Times New Roman" w:hAnsi="Arial Narrow"/>
                <w:i/>
                <w:color w:val="FF0000"/>
                <w:sz w:val="22"/>
                <w:szCs w:val="22"/>
              </w:rPr>
              <w:t xml:space="preserve"> </w:t>
            </w: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Dokument anfügen.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35</w:t>
            </w:r>
          </w:p>
        </w:tc>
      </w:tr>
      <w:tr w:rsidR="00185BCA" w:rsidRPr="00706975" w:rsidTr="003F0F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Liegen sonstige Konzepte oder Materialien vor? 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(Sammlungs-, Erwerbungs- Entwicklungskonzept, Forschungsplan, Inventarisierungsrichtlinie, Notfallplan, Leihvertragsformular etc.) </w:t>
            </w:r>
          </w:p>
          <w:p w:rsidR="00185BCA" w:rsidRPr="00090CBD" w:rsidRDefault="00185BCA" w:rsidP="00771FE4">
            <w:pPr>
              <w:tabs>
                <w:tab w:val="left" w:pos="4640"/>
              </w:tabs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9" w:name="Dropdown22"/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79"/>
            <w:r w:rsidRPr="00090CBD">
              <w:rPr>
                <w:rFonts w:ascii="Arial Narrow" w:eastAsia="Times New Roman" w:hAnsi="Arial Narrow" w:cs="Arial"/>
                <w:iCs/>
                <w:color w:val="FF0000"/>
                <w:sz w:val="22"/>
                <w:szCs w:val="22"/>
              </w:rPr>
              <w:tab/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/>
                <w:i/>
                <w:sz w:val="22"/>
                <w:szCs w:val="22"/>
              </w:rPr>
              <w:t>Wenn ja, bitte Dokument anfügen.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36</w:t>
            </w:r>
          </w:p>
        </w:tc>
      </w:tr>
      <w:tr w:rsidR="00185BCA" w:rsidRPr="00706975" w:rsidTr="003F0F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706975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Erstatten Sie regelmäßig über die Sammlungsarbeit Bericht?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(z.B. dem Institutsvorstand, dem Fakultätsrat o.ä.)</w:t>
            </w:r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80" w:name="Dropdown23"/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FORMDROPDOWN </w:instrText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3C2458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80"/>
          </w:p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Wenn ja, bitte die Berichte der letzten drei Jahre anfügen.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A" w:rsidRPr="00090CBD" w:rsidRDefault="00185BCA" w:rsidP="00771FE4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090CBD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37</w:t>
            </w:r>
          </w:p>
        </w:tc>
      </w:tr>
    </w:tbl>
    <w:p w:rsidR="009212A6" w:rsidRDefault="009212A6"/>
    <w:sectPr w:rsidR="009212A6" w:rsidSect="00185BC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C80"/>
    <w:multiLevelType w:val="hybridMultilevel"/>
    <w:tmpl w:val="0082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3C"/>
    <w:multiLevelType w:val="multilevel"/>
    <w:tmpl w:val="85D0E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64209"/>
    <w:multiLevelType w:val="hybridMultilevel"/>
    <w:tmpl w:val="24181CAA"/>
    <w:lvl w:ilvl="0" w:tplc="42E6F93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038"/>
    <w:multiLevelType w:val="hybridMultilevel"/>
    <w:tmpl w:val="EB9C5862"/>
    <w:lvl w:ilvl="0" w:tplc="845403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9A3DD0"/>
    <w:multiLevelType w:val="hybridMultilevel"/>
    <w:tmpl w:val="2ECEDDCC"/>
    <w:lvl w:ilvl="0" w:tplc="3EB28B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61E6"/>
    <w:multiLevelType w:val="hybridMultilevel"/>
    <w:tmpl w:val="1CB0FD1E"/>
    <w:lvl w:ilvl="0" w:tplc="F954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5D4"/>
    <w:multiLevelType w:val="hybridMultilevel"/>
    <w:tmpl w:val="CA280B6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6B7"/>
    <w:multiLevelType w:val="hybridMultilevel"/>
    <w:tmpl w:val="B50C3D3C"/>
    <w:lvl w:ilvl="0" w:tplc="D4460DEE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77E2"/>
    <w:multiLevelType w:val="hybridMultilevel"/>
    <w:tmpl w:val="427286EE"/>
    <w:lvl w:ilvl="0" w:tplc="C220FA8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78A65D0"/>
    <w:multiLevelType w:val="hybridMultilevel"/>
    <w:tmpl w:val="7A6602E0"/>
    <w:lvl w:ilvl="0" w:tplc="614C3840">
      <w:start w:val="14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0CD4D3D"/>
    <w:multiLevelType w:val="hybridMultilevel"/>
    <w:tmpl w:val="9D400A0A"/>
    <w:lvl w:ilvl="0" w:tplc="3CC26B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236B"/>
    <w:multiLevelType w:val="hybridMultilevel"/>
    <w:tmpl w:val="8AF448C8"/>
    <w:lvl w:ilvl="0" w:tplc="E9E0E57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7A09"/>
    <w:multiLevelType w:val="hybridMultilevel"/>
    <w:tmpl w:val="FDCC3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1A1D"/>
    <w:multiLevelType w:val="hybridMultilevel"/>
    <w:tmpl w:val="1DBC1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3DA2"/>
    <w:multiLevelType w:val="multilevel"/>
    <w:tmpl w:val="0F2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D69A6"/>
    <w:multiLevelType w:val="hybridMultilevel"/>
    <w:tmpl w:val="4928E5D2"/>
    <w:lvl w:ilvl="0" w:tplc="08481BDC">
      <w:start w:val="1"/>
      <w:numFmt w:val="decimal"/>
      <w:lvlText w:val="%1"/>
      <w:lvlJc w:val="left"/>
      <w:pPr>
        <w:ind w:left="143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>
      <w:start w:val="1"/>
      <w:numFmt w:val="lowerRoman"/>
      <w:lvlText w:val="%3."/>
      <w:lvlJc w:val="right"/>
      <w:pPr>
        <w:ind w:left="2870" w:hanging="180"/>
      </w:pPr>
    </w:lvl>
    <w:lvl w:ilvl="3" w:tplc="0407000F">
      <w:start w:val="1"/>
      <w:numFmt w:val="decimal"/>
      <w:lvlText w:val="%4."/>
      <w:lvlJc w:val="left"/>
      <w:pPr>
        <w:ind w:left="3590" w:hanging="360"/>
      </w:pPr>
    </w:lvl>
    <w:lvl w:ilvl="4" w:tplc="04070019">
      <w:start w:val="1"/>
      <w:numFmt w:val="lowerLetter"/>
      <w:lvlText w:val="%5."/>
      <w:lvlJc w:val="left"/>
      <w:pPr>
        <w:ind w:left="4310" w:hanging="360"/>
      </w:pPr>
    </w:lvl>
    <w:lvl w:ilvl="5" w:tplc="0407001B">
      <w:start w:val="1"/>
      <w:numFmt w:val="lowerRoman"/>
      <w:lvlText w:val="%6."/>
      <w:lvlJc w:val="right"/>
      <w:pPr>
        <w:ind w:left="5030" w:hanging="180"/>
      </w:pPr>
    </w:lvl>
    <w:lvl w:ilvl="6" w:tplc="0407000F">
      <w:start w:val="1"/>
      <w:numFmt w:val="decimal"/>
      <w:lvlText w:val="%7."/>
      <w:lvlJc w:val="left"/>
      <w:pPr>
        <w:ind w:left="5750" w:hanging="360"/>
      </w:pPr>
    </w:lvl>
    <w:lvl w:ilvl="7" w:tplc="04070019">
      <w:start w:val="1"/>
      <w:numFmt w:val="lowerLetter"/>
      <w:lvlText w:val="%8."/>
      <w:lvlJc w:val="left"/>
      <w:pPr>
        <w:ind w:left="6470" w:hanging="360"/>
      </w:pPr>
    </w:lvl>
    <w:lvl w:ilvl="8" w:tplc="0407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8E64603"/>
    <w:multiLevelType w:val="hybridMultilevel"/>
    <w:tmpl w:val="2BEC5F5E"/>
    <w:lvl w:ilvl="0" w:tplc="CDF0F7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82123"/>
    <w:multiLevelType w:val="hybridMultilevel"/>
    <w:tmpl w:val="833C051C"/>
    <w:lvl w:ilvl="0" w:tplc="49166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3D8D"/>
    <w:multiLevelType w:val="hybridMultilevel"/>
    <w:tmpl w:val="600AF310"/>
    <w:lvl w:ilvl="0" w:tplc="42FC232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D03830"/>
    <w:multiLevelType w:val="hybridMultilevel"/>
    <w:tmpl w:val="29B69702"/>
    <w:lvl w:ilvl="0" w:tplc="C13824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262C"/>
    <w:multiLevelType w:val="hybridMultilevel"/>
    <w:tmpl w:val="41DABDB8"/>
    <w:lvl w:ilvl="0" w:tplc="45D698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B5844"/>
    <w:multiLevelType w:val="hybridMultilevel"/>
    <w:tmpl w:val="47666DB2"/>
    <w:lvl w:ilvl="0" w:tplc="FBD4A4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6180"/>
    <w:multiLevelType w:val="hybridMultilevel"/>
    <w:tmpl w:val="A06A9874"/>
    <w:lvl w:ilvl="0" w:tplc="861C6B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7881B27"/>
    <w:multiLevelType w:val="hybridMultilevel"/>
    <w:tmpl w:val="B658D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27A21"/>
    <w:multiLevelType w:val="hybridMultilevel"/>
    <w:tmpl w:val="CFFED582"/>
    <w:lvl w:ilvl="0" w:tplc="4D3EAF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65047"/>
    <w:multiLevelType w:val="hybridMultilevel"/>
    <w:tmpl w:val="65501B70"/>
    <w:lvl w:ilvl="0" w:tplc="87344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417E8"/>
    <w:multiLevelType w:val="hybridMultilevel"/>
    <w:tmpl w:val="0344A8F6"/>
    <w:lvl w:ilvl="0" w:tplc="3F983894">
      <w:start w:val="1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B9C69BD"/>
    <w:multiLevelType w:val="hybridMultilevel"/>
    <w:tmpl w:val="C8F851F6"/>
    <w:lvl w:ilvl="0" w:tplc="3B7A4B8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11"/>
  </w:num>
  <w:num w:numId="7">
    <w:abstractNumId w:val="25"/>
  </w:num>
  <w:num w:numId="8">
    <w:abstractNumId w:val="10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8"/>
  </w:num>
  <w:num w:numId="14">
    <w:abstractNumId w:val="26"/>
  </w:num>
  <w:num w:numId="15">
    <w:abstractNumId w:val="7"/>
  </w:num>
  <w:num w:numId="16">
    <w:abstractNumId w:val="23"/>
  </w:num>
  <w:num w:numId="17">
    <w:abstractNumId w:val="0"/>
  </w:num>
  <w:num w:numId="18">
    <w:abstractNumId w:val="17"/>
  </w:num>
  <w:num w:numId="19">
    <w:abstractNumId w:val="12"/>
  </w:num>
  <w:num w:numId="20">
    <w:abstractNumId w:val="16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  <w:num w:numId="25">
    <w:abstractNumId w:val="27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vL4nWUYXaj7yaZnwaVfvp8gNnxMswiP24tQIDL8pQfXhrTmmcNYBFmjO3UxJkq8iz0IjfyW5LRq2Tpu16AGA==" w:salt="2YHPqyIrAEefvBMC/YvM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CA"/>
    <w:rsid w:val="00090CBD"/>
    <w:rsid w:val="000B10B3"/>
    <w:rsid w:val="000D4058"/>
    <w:rsid w:val="00165AE6"/>
    <w:rsid w:val="00185BCA"/>
    <w:rsid w:val="00277C3B"/>
    <w:rsid w:val="002D06D7"/>
    <w:rsid w:val="003C2458"/>
    <w:rsid w:val="003F0F1D"/>
    <w:rsid w:val="005A0C8F"/>
    <w:rsid w:val="00771FE4"/>
    <w:rsid w:val="00786E70"/>
    <w:rsid w:val="007F306C"/>
    <w:rsid w:val="0083500E"/>
    <w:rsid w:val="009212A6"/>
    <w:rsid w:val="00B53579"/>
    <w:rsid w:val="00B770DD"/>
    <w:rsid w:val="00B96011"/>
    <w:rsid w:val="00BC5DF2"/>
    <w:rsid w:val="00BE1EC4"/>
    <w:rsid w:val="00CA6447"/>
    <w:rsid w:val="00CD75BF"/>
    <w:rsid w:val="00D900A3"/>
    <w:rsid w:val="00DC24FE"/>
    <w:rsid w:val="00DF5287"/>
    <w:rsid w:val="00E469C2"/>
    <w:rsid w:val="00E6095E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CBA34-A014-443D-8A51-189A8D0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5BCA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18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85BC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BC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5B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5B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BCA"/>
  </w:style>
  <w:style w:type="paragraph" w:styleId="Fuzeile">
    <w:name w:val="footer"/>
    <w:basedOn w:val="Standard"/>
    <w:link w:val="FuzeileZchn"/>
    <w:uiPriority w:val="99"/>
    <w:unhideWhenUsed/>
    <w:rsid w:val="0018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BCA"/>
  </w:style>
  <w:style w:type="paragraph" w:styleId="Sprechblasentext">
    <w:name w:val="Balloon Text"/>
    <w:basedOn w:val="Standard"/>
    <w:link w:val="SprechblasentextZchn"/>
    <w:semiHidden/>
    <w:unhideWhenUsed/>
    <w:rsid w:val="001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5B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B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B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BCA"/>
    <w:rPr>
      <w:b/>
      <w:bCs/>
      <w:sz w:val="20"/>
      <w:szCs w:val="20"/>
    </w:rPr>
  </w:style>
  <w:style w:type="paragraph" w:customStyle="1" w:styleId="DissZitatBericht">
    <w:name w:val="Diss Zitat Bericht"/>
    <w:basedOn w:val="Standard"/>
    <w:qFormat/>
    <w:rsid w:val="00185BC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16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magazinetext">
    <w:name w:val="magazinetext"/>
    <w:basedOn w:val="Absatz-Standardschriftart"/>
    <w:rsid w:val="00185BCA"/>
  </w:style>
  <w:style w:type="character" w:styleId="Hervorhebung">
    <w:name w:val="Emphasis"/>
    <w:uiPriority w:val="20"/>
    <w:qFormat/>
    <w:rsid w:val="00185BCA"/>
    <w:rPr>
      <w:i/>
      <w:iCs/>
    </w:rPr>
  </w:style>
  <w:style w:type="paragraph" w:customStyle="1" w:styleId="text">
    <w:name w:val="text"/>
    <w:basedOn w:val="Standard"/>
    <w:rsid w:val="0018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eberschrift">
    <w:name w:val="ueberschrift"/>
    <w:basedOn w:val="Standard"/>
    <w:rsid w:val="0018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185BCA"/>
    <w:pPr>
      <w:shd w:val="clear" w:color="auto" w:fill="000080"/>
      <w:spacing w:before="40" w:after="0" w:line="240" w:lineRule="auto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5BC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rarbeitung">
    <w:name w:val="Revision"/>
    <w:hidden/>
    <w:uiPriority w:val="99"/>
    <w:semiHidden/>
    <w:rsid w:val="00185BCA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Standard1">
    <w:name w:val="Standard1"/>
    <w:rsid w:val="00185BCA"/>
    <w:pPr>
      <w:spacing w:after="0" w:line="276" w:lineRule="auto"/>
    </w:pPr>
    <w:rPr>
      <w:rFonts w:ascii="Arial" w:eastAsia="Arial" w:hAnsi="Arial" w:cs="Arial"/>
      <w:color w:val="000000"/>
      <w:lang w:eastAsia="de-DE"/>
    </w:rPr>
  </w:style>
  <w:style w:type="paragraph" w:customStyle="1" w:styleId="Default">
    <w:name w:val="Default"/>
    <w:rsid w:val="00185B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85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8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DBCD-66B0-4E61-83B5-8CAB3E9D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1866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Rüther</cp:lastModifiedBy>
  <cp:revision>3</cp:revision>
  <cp:lastPrinted>2013-12-10T12:54:00Z</cp:lastPrinted>
  <dcterms:created xsi:type="dcterms:W3CDTF">2013-12-12T09:04:00Z</dcterms:created>
  <dcterms:modified xsi:type="dcterms:W3CDTF">2013-12-12T16:20:00Z</dcterms:modified>
</cp:coreProperties>
</file>